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16"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268"/>
        <w:gridCol w:w="7648"/>
      </w:tblGrid>
      <w:tr w:rsidR="00EA4B96" w:rsidRPr="00EA4B96" w14:paraId="65D2A342" w14:textId="77777777" w:rsidTr="00461951">
        <w:trPr>
          <w:trHeight w:val="284"/>
        </w:trPr>
        <w:tc>
          <w:tcPr>
            <w:tcW w:w="9916" w:type="dxa"/>
            <w:gridSpan w:val="2"/>
            <w:shd w:val="clear" w:color="auto" w:fill="92CDDC" w:themeFill="accent5" w:themeFillTint="99"/>
          </w:tcPr>
          <w:p w14:paraId="70C8E3A8" w14:textId="3B2B7D0F" w:rsidR="00EA4B96" w:rsidRPr="00EA4B96" w:rsidRDefault="00FA1915" w:rsidP="00EA4B96">
            <w:pPr>
              <w:rPr>
                <w:rFonts w:ascii="Arial" w:eastAsia="Times New Roman" w:hAnsi="Arial" w:cs="Arial"/>
                <w:b/>
                <w:color w:val="404040" w:themeColor="text1" w:themeTint="BF"/>
                <w:sz w:val="28"/>
                <w:szCs w:val="28"/>
              </w:rPr>
            </w:pPr>
            <w:r>
              <w:rPr>
                <w:rFonts w:ascii="Arial" w:eastAsia="Times New Roman" w:hAnsi="Arial" w:cs="Arial"/>
                <w:b/>
                <w:color w:val="404040" w:themeColor="text1" w:themeTint="BF"/>
                <w:sz w:val="28"/>
                <w:szCs w:val="28"/>
              </w:rPr>
              <w:t>Senior</w:t>
            </w:r>
            <w:r w:rsidR="002945A3">
              <w:rPr>
                <w:rFonts w:ascii="Arial" w:eastAsia="Times New Roman" w:hAnsi="Arial" w:cs="Arial"/>
                <w:b/>
                <w:color w:val="404040" w:themeColor="text1" w:themeTint="BF"/>
                <w:sz w:val="28"/>
                <w:szCs w:val="28"/>
              </w:rPr>
              <w:t xml:space="preserve"> Technician</w:t>
            </w:r>
          </w:p>
        </w:tc>
      </w:tr>
      <w:tr w:rsidR="00EA4B96" w:rsidRPr="00EA4B96" w14:paraId="42BA11EB" w14:textId="77777777" w:rsidTr="0020264A">
        <w:trPr>
          <w:trHeight w:val="340"/>
        </w:trPr>
        <w:tc>
          <w:tcPr>
            <w:tcW w:w="2268" w:type="dxa"/>
            <w:shd w:val="clear" w:color="auto" w:fill="B6DDE8" w:themeFill="accent5" w:themeFillTint="66"/>
            <w:vAlign w:val="center"/>
          </w:tcPr>
          <w:p w14:paraId="5CCE054C"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Job Title:</w:t>
            </w:r>
          </w:p>
        </w:tc>
        <w:tc>
          <w:tcPr>
            <w:tcW w:w="7648" w:type="dxa"/>
            <w:shd w:val="clear" w:color="auto" w:fill="DAEEF3" w:themeFill="accent5" w:themeFillTint="33"/>
            <w:vAlign w:val="center"/>
          </w:tcPr>
          <w:p w14:paraId="66AE2B25" w14:textId="6FD815A9" w:rsidR="00EA4B96" w:rsidRPr="00461951" w:rsidRDefault="00005FAC" w:rsidP="00EA4B96">
            <w:pPr>
              <w:rPr>
                <w:rFonts w:ascii="Arial" w:eastAsia="Times New Roman" w:hAnsi="Arial" w:cs="Arial"/>
                <w:sz w:val="20"/>
                <w:szCs w:val="20"/>
              </w:rPr>
            </w:pPr>
            <w:r>
              <w:rPr>
                <w:rFonts w:ascii="Arial" w:eastAsia="Times New Roman" w:hAnsi="Arial" w:cs="Arial"/>
                <w:sz w:val="20"/>
                <w:szCs w:val="20"/>
              </w:rPr>
              <w:t>Research</w:t>
            </w:r>
            <w:r w:rsidR="002945A3">
              <w:rPr>
                <w:rFonts w:ascii="Arial" w:eastAsia="Times New Roman" w:hAnsi="Arial" w:cs="Arial"/>
                <w:sz w:val="20"/>
                <w:szCs w:val="20"/>
              </w:rPr>
              <w:t xml:space="preserve"> Technician </w:t>
            </w:r>
          </w:p>
        </w:tc>
      </w:tr>
      <w:tr w:rsidR="00EA4B96" w:rsidRPr="00EA4B96" w14:paraId="36C095FC" w14:textId="77777777" w:rsidTr="0020264A">
        <w:trPr>
          <w:trHeight w:val="340"/>
        </w:trPr>
        <w:tc>
          <w:tcPr>
            <w:tcW w:w="2268" w:type="dxa"/>
            <w:shd w:val="clear" w:color="auto" w:fill="B6DDE8" w:themeFill="accent5" w:themeFillTint="66"/>
            <w:vAlign w:val="center"/>
          </w:tcPr>
          <w:p w14:paraId="774E384A"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Reference No:</w:t>
            </w:r>
          </w:p>
        </w:tc>
        <w:tc>
          <w:tcPr>
            <w:tcW w:w="7648" w:type="dxa"/>
            <w:shd w:val="clear" w:color="auto" w:fill="DAEEF3" w:themeFill="accent5" w:themeFillTint="33"/>
            <w:vAlign w:val="center"/>
          </w:tcPr>
          <w:p w14:paraId="0ED25982" w14:textId="47A0563C" w:rsidR="00EA4B96" w:rsidRPr="00315B24" w:rsidRDefault="00EA4B96" w:rsidP="00EA4B96">
            <w:pPr>
              <w:rPr>
                <w:rFonts w:ascii="Arial" w:eastAsia="Times New Roman" w:hAnsi="Arial" w:cs="Arial"/>
                <w:b/>
                <w:bCs/>
                <w:sz w:val="20"/>
                <w:szCs w:val="20"/>
              </w:rPr>
            </w:pPr>
          </w:p>
        </w:tc>
      </w:tr>
      <w:tr w:rsidR="00EA4B96" w:rsidRPr="00EA4B96" w14:paraId="70ECDF97" w14:textId="77777777" w:rsidTr="0020264A">
        <w:trPr>
          <w:trHeight w:val="340"/>
        </w:trPr>
        <w:tc>
          <w:tcPr>
            <w:tcW w:w="2268" w:type="dxa"/>
            <w:shd w:val="clear" w:color="auto" w:fill="B6DDE8" w:themeFill="accent5" w:themeFillTint="66"/>
            <w:vAlign w:val="center"/>
          </w:tcPr>
          <w:p w14:paraId="1546C283"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Reports to:</w:t>
            </w:r>
          </w:p>
        </w:tc>
        <w:tc>
          <w:tcPr>
            <w:tcW w:w="7648" w:type="dxa"/>
            <w:shd w:val="clear" w:color="auto" w:fill="DAEEF3" w:themeFill="accent5" w:themeFillTint="33"/>
            <w:vAlign w:val="center"/>
          </w:tcPr>
          <w:p w14:paraId="56A0C686" w14:textId="32BBF5BA" w:rsidR="00EA4B96" w:rsidRPr="00461951" w:rsidRDefault="003217FD" w:rsidP="00EA4B96">
            <w:pPr>
              <w:rPr>
                <w:rFonts w:ascii="Arial" w:eastAsia="Times New Roman" w:hAnsi="Arial" w:cs="Arial"/>
                <w:sz w:val="20"/>
                <w:szCs w:val="20"/>
              </w:rPr>
            </w:pPr>
            <w:r>
              <w:rPr>
                <w:rFonts w:ascii="Arial" w:eastAsia="Times New Roman" w:hAnsi="Arial" w:cs="Arial"/>
                <w:sz w:val="20"/>
                <w:szCs w:val="20"/>
              </w:rPr>
              <w:t xml:space="preserve">Technical Support Team Manager </w:t>
            </w:r>
            <w:r w:rsidR="00403A3C">
              <w:rPr>
                <w:rFonts w:ascii="Arial" w:eastAsia="Times New Roman" w:hAnsi="Arial" w:cs="Arial"/>
                <w:sz w:val="20"/>
                <w:szCs w:val="20"/>
              </w:rPr>
              <w:t>(Bioph</w:t>
            </w:r>
            <w:r w:rsidR="007C0192">
              <w:rPr>
                <w:rFonts w:ascii="Arial" w:eastAsia="Times New Roman" w:hAnsi="Arial" w:cs="Arial"/>
                <w:sz w:val="20"/>
                <w:szCs w:val="20"/>
              </w:rPr>
              <w:t>armaceutical Sciences and Psychology</w:t>
            </w:r>
            <w:r w:rsidR="00403A3C">
              <w:rPr>
                <w:rFonts w:ascii="Arial" w:eastAsia="Times New Roman" w:hAnsi="Arial" w:cs="Arial"/>
                <w:sz w:val="20"/>
                <w:szCs w:val="20"/>
              </w:rPr>
              <w:t>)</w:t>
            </w:r>
          </w:p>
        </w:tc>
      </w:tr>
      <w:tr w:rsidR="00014ED9" w:rsidRPr="00EA4B96" w14:paraId="1BF02A62" w14:textId="77777777" w:rsidTr="0020264A">
        <w:trPr>
          <w:trHeight w:val="340"/>
        </w:trPr>
        <w:tc>
          <w:tcPr>
            <w:tcW w:w="2268" w:type="dxa"/>
            <w:shd w:val="clear" w:color="auto" w:fill="B6DDE8" w:themeFill="accent5" w:themeFillTint="66"/>
            <w:vAlign w:val="center"/>
          </w:tcPr>
          <w:p w14:paraId="4A4A86B0" w14:textId="77777777" w:rsidR="00014ED9" w:rsidRDefault="00014ED9" w:rsidP="00EA4B96">
            <w:pPr>
              <w:rPr>
                <w:rFonts w:ascii="Arial" w:hAnsi="Arial" w:cs="Arial"/>
                <w:b/>
                <w:color w:val="636466"/>
                <w:sz w:val="20"/>
                <w:szCs w:val="20"/>
              </w:rPr>
            </w:pPr>
            <w:r>
              <w:rPr>
                <w:rFonts w:ascii="Arial" w:hAnsi="Arial" w:cs="Arial"/>
                <w:b/>
                <w:color w:val="636466"/>
                <w:sz w:val="20"/>
                <w:szCs w:val="20"/>
              </w:rPr>
              <w:t>Responsible For:</w:t>
            </w:r>
          </w:p>
        </w:tc>
        <w:tc>
          <w:tcPr>
            <w:tcW w:w="7648" w:type="dxa"/>
            <w:shd w:val="clear" w:color="auto" w:fill="DAEEF3" w:themeFill="accent5" w:themeFillTint="33"/>
            <w:vAlign w:val="center"/>
          </w:tcPr>
          <w:p w14:paraId="281DD7E5" w14:textId="766BFD63" w:rsidR="00014ED9" w:rsidRPr="00461951" w:rsidRDefault="00014ED9" w:rsidP="00EA4B96">
            <w:pPr>
              <w:rPr>
                <w:rFonts w:ascii="Arial" w:eastAsia="Times New Roman" w:hAnsi="Arial" w:cs="Arial"/>
                <w:sz w:val="20"/>
                <w:szCs w:val="20"/>
              </w:rPr>
            </w:pPr>
          </w:p>
        </w:tc>
      </w:tr>
      <w:tr w:rsidR="004F4587" w:rsidRPr="00EA4B96" w14:paraId="702D3EEF" w14:textId="77777777" w:rsidTr="0020264A">
        <w:trPr>
          <w:trHeight w:val="340"/>
        </w:trPr>
        <w:tc>
          <w:tcPr>
            <w:tcW w:w="2268" w:type="dxa"/>
            <w:shd w:val="clear" w:color="auto" w:fill="B6DDE8" w:themeFill="accent5" w:themeFillTint="66"/>
            <w:vAlign w:val="center"/>
          </w:tcPr>
          <w:p w14:paraId="6796C24C" w14:textId="77777777" w:rsidR="004F4587" w:rsidRPr="00461951" w:rsidRDefault="004F4587" w:rsidP="00EA4B96">
            <w:pPr>
              <w:rPr>
                <w:rFonts w:ascii="Arial" w:hAnsi="Arial" w:cs="Arial"/>
                <w:b/>
                <w:color w:val="636466"/>
                <w:sz w:val="20"/>
                <w:szCs w:val="20"/>
              </w:rPr>
            </w:pPr>
            <w:r>
              <w:rPr>
                <w:rFonts w:ascii="Arial" w:hAnsi="Arial" w:cs="Arial"/>
                <w:b/>
                <w:color w:val="636466"/>
                <w:sz w:val="20"/>
                <w:szCs w:val="20"/>
              </w:rPr>
              <w:t>Grade:</w:t>
            </w:r>
          </w:p>
        </w:tc>
        <w:tc>
          <w:tcPr>
            <w:tcW w:w="7648" w:type="dxa"/>
            <w:shd w:val="clear" w:color="auto" w:fill="DAEEF3" w:themeFill="accent5" w:themeFillTint="33"/>
            <w:vAlign w:val="center"/>
          </w:tcPr>
          <w:p w14:paraId="1DA8CF81" w14:textId="77777777" w:rsidR="004F4587" w:rsidRPr="00461951" w:rsidRDefault="00315B24" w:rsidP="00EA4B96">
            <w:pPr>
              <w:rPr>
                <w:rFonts w:ascii="Arial" w:eastAsia="Times New Roman" w:hAnsi="Arial" w:cs="Arial"/>
                <w:sz w:val="20"/>
                <w:szCs w:val="20"/>
              </w:rPr>
            </w:pPr>
            <w:r>
              <w:rPr>
                <w:rFonts w:ascii="Arial" w:eastAsia="Times New Roman" w:hAnsi="Arial" w:cs="Arial"/>
                <w:sz w:val="20"/>
                <w:szCs w:val="20"/>
              </w:rPr>
              <w:t>D</w:t>
            </w:r>
          </w:p>
        </w:tc>
      </w:tr>
      <w:tr w:rsidR="00EA4B96" w:rsidRPr="00EA4B96" w14:paraId="787525C5" w14:textId="77777777" w:rsidTr="0020264A">
        <w:trPr>
          <w:trHeight w:val="340"/>
        </w:trPr>
        <w:tc>
          <w:tcPr>
            <w:tcW w:w="2268" w:type="dxa"/>
            <w:shd w:val="clear" w:color="auto" w:fill="B6DDE8" w:themeFill="accent5" w:themeFillTint="66"/>
            <w:vAlign w:val="center"/>
          </w:tcPr>
          <w:p w14:paraId="12D44413" w14:textId="77777777" w:rsidR="00EA4B96" w:rsidRPr="00461951" w:rsidRDefault="00EA4B96" w:rsidP="00EA4B96">
            <w:pPr>
              <w:rPr>
                <w:rFonts w:ascii="Arial" w:eastAsia="Times New Roman" w:hAnsi="Arial" w:cs="Arial"/>
                <w:sz w:val="20"/>
                <w:szCs w:val="20"/>
              </w:rPr>
            </w:pPr>
            <w:r w:rsidRPr="00461951">
              <w:rPr>
                <w:rFonts w:ascii="Arial" w:hAnsi="Arial" w:cs="Arial"/>
                <w:b/>
                <w:color w:val="636466"/>
                <w:sz w:val="20"/>
                <w:szCs w:val="20"/>
              </w:rPr>
              <w:t>Working</w:t>
            </w:r>
            <w:r w:rsidRPr="00461951">
              <w:rPr>
                <w:rFonts w:ascii="Arial" w:hAnsi="Arial" w:cs="Arial"/>
                <w:b/>
                <w:color w:val="636466"/>
                <w:spacing w:val="-24"/>
                <w:sz w:val="20"/>
                <w:szCs w:val="20"/>
              </w:rPr>
              <w:t xml:space="preserve"> </w:t>
            </w:r>
            <w:r w:rsidRPr="00461951">
              <w:rPr>
                <w:rFonts w:ascii="Arial" w:hAnsi="Arial" w:cs="Arial"/>
                <w:b/>
                <w:color w:val="636466"/>
                <w:sz w:val="20"/>
                <w:szCs w:val="20"/>
              </w:rPr>
              <w:t>Hours:</w:t>
            </w:r>
          </w:p>
        </w:tc>
        <w:tc>
          <w:tcPr>
            <w:tcW w:w="7648" w:type="dxa"/>
            <w:shd w:val="clear" w:color="auto" w:fill="DAEEF3" w:themeFill="accent5" w:themeFillTint="33"/>
            <w:vAlign w:val="center"/>
          </w:tcPr>
          <w:p w14:paraId="74443A15" w14:textId="0410B74D" w:rsidR="00EA4B96" w:rsidRPr="00461951" w:rsidRDefault="00F47BC1" w:rsidP="00EA4B96">
            <w:pPr>
              <w:rPr>
                <w:rFonts w:ascii="Arial" w:eastAsia="Times New Roman" w:hAnsi="Arial" w:cs="Arial"/>
                <w:sz w:val="20"/>
                <w:szCs w:val="20"/>
              </w:rPr>
            </w:pPr>
            <w:r>
              <w:rPr>
                <w:rFonts w:ascii="Arial" w:eastAsia="Times New Roman" w:hAnsi="Arial" w:cs="Arial"/>
                <w:sz w:val="20"/>
                <w:szCs w:val="20"/>
              </w:rPr>
              <w:t>22.2</w:t>
            </w:r>
            <w:r w:rsidR="00A34466">
              <w:rPr>
                <w:rFonts w:ascii="Arial" w:eastAsia="Times New Roman" w:hAnsi="Arial" w:cs="Arial"/>
                <w:sz w:val="20"/>
                <w:szCs w:val="20"/>
              </w:rPr>
              <w:t xml:space="preserve"> hours per week</w:t>
            </w:r>
            <w:r w:rsidR="00D405C1">
              <w:rPr>
                <w:rFonts w:ascii="Arial" w:eastAsia="Times New Roman" w:hAnsi="Arial" w:cs="Arial"/>
                <w:sz w:val="20"/>
                <w:szCs w:val="20"/>
              </w:rPr>
              <w:t xml:space="preserve"> (0.6 FTE</w:t>
            </w:r>
            <w:r>
              <w:rPr>
                <w:rFonts w:ascii="Arial" w:eastAsia="Times New Roman" w:hAnsi="Arial" w:cs="Arial"/>
                <w:sz w:val="20"/>
                <w:szCs w:val="20"/>
              </w:rPr>
              <w:t>)</w:t>
            </w:r>
          </w:p>
        </w:tc>
      </w:tr>
      <w:tr w:rsidR="00EA4B96" w:rsidRPr="00EA4B96" w14:paraId="065CED8D" w14:textId="77777777" w:rsidTr="0020264A">
        <w:trPr>
          <w:trHeight w:val="340"/>
        </w:trPr>
        <w:tc>
          <w:tcPr>
            <w:tcW w:w="2268" w:type="dxa"/>
            <w:shd w:val="clear" w:color="auto" w:fill="B6DDE8" w:themeFill="accent5" w:themeFillTint="66"/>
            <w:vAlign w:val="center"/>
          </w:tcPr>
          <w:p w14:paraId="4136F75E" w14:textId="0A92A84F" w:rsidR="00EA4B96" w:rsidRPr="00461951" w:rsidRDefault="004F4587" w:rsidP="00EA4B96">
            <w:pPr>
              <w:rPr>
                <w:rFonts w:ascii="Arial" w:eastAsia="Times New Roman" w:hAnsi="Arial" w:cs="Arial"/>
                <w:sz w:val="20"/>
                <w:szCs w:val="20"/>
              </w:rPr>
            </w:pPr>
            <w:r>
              <w:rPr>
                <w:rFonts w:ascii="Arial" w:hAnsi="Arial" w:cs="Arial"/>
                <w:b/>
                <w:color w:val="636466"/>
                <w:sz w:val="20"/>
                <w:szCs w:val="20"/>
              </w:rPr>
              <w:t>Service</w:t>
            </w:r>
            <w:r w:rsidR="00EA4B96" w:rsidRPr="00461951">
              <w:rPr>
                <w:rFonts w:ascii="Arial" w:hAnsi="Arial" w:cs="Arial"/>
                <w:b/>
                <w:color w:val="636466"/>
                <w:sz w:val="20"/>
                <w:szCs w:val="20"/>
              </w:rPr>
              <w:t>:</w:t>
            </w:r>
          </w:p>
        </w:tc>
        <w:tc>
          <w:tcPr>
            <w:tcW w:w="7648" w:type="dxa"/>
            <w:shd w:val="clear" w:color="auto" w:fill="DAEEF3" w:themeFill="accent5" w:themeFillTint="33"/>
            <w:vAlign w:val="center"/>
          </w:tcPr>
          <w:p w14:paraId="74BCB447" w14:textId="27E4AB76" w:rsidR="00EA4B96" w:rsidRPr="00461951" w:rsidRDefault="00315B24" w:rsidP="00EA4B96">
            <w:pPr>
              <w:rPr>
                <w:rFonts w:ascii="Arial" w:eastAsia="Times New Roman" w:hAnsi="Arial" w:cs="Arial"/>
                <w:sz w:val="20"/>
                <w:szCs w:val="20"/>
              </w:rPr>
            </w:pPr>
            <w:r>
              <w:rPr>
                <w:rFonts w:ascii="Arial" w:eastAsia="Times New Roman" w:hAnsi="Arial" w:cs="Arial"/>
                <w:sz w:val="20"/>
                <w:szCs w:val="20"/>
              </w:rPr>
              <w:t>Technical Service</w:t>
            </w:r>
            <w:r w:rsidR="002945A3">
              <w:rPr>
                <w:rFonts w:ascii="Arial" w:eastAsia="Times New Roman" w:hAnsi="Arial" w:cs="Arial"/>
                <w:sz w:val="20"/>
                <w:szCs w:val="20"/>
              </w:rPr>
              <w:t>s</w:t>
            </w:r>
          </w:p>
        </w:tc>
      </w:tr>
      <w:tr w:rsidR="00EA4B96" w:rsidRPr="00EA4B96" w14:paraId="7FBCD7C8" w14:textId="77777777" w:rsidTr="0020264A">
        <w:trPr>
          <w:trHeight w:val="340"/>
        </w:trPr>
        <w:tc>
          <w:tcPr>
            <w:tcW w:w="2268" w:type="dxa"/>
            <w:tcBorders>
              <w:bottom w:val="single" w:sz="18" w:space="0" w:color="FFFFFF" w:themeColor="background1"/>
            </w:tcBorders>
            <w:shd w:val="clear" w:color="auto" w:fill="B6DDE8" w:themeFill="accent5" w:themeFillTint="66"/>
            <w:vAlign w:val="center"/>
          </w:tcPr>
          <w:p w14:paraId="3611E11D" w14:textId="77777777" w:rsidR="00EA4B96" w:rsidRPr="00461951" w:rsidRDefault="00EA4B96" w:rsidP="00EA4B96">
            <w:pPr>
              <w:rPr>
                <w:rFonts w:ascii="Arial" w:hAnsi="Arial" w:cs="Arial"/>
                <w:b/>
                <w:color w:val="636466"/>
                <w:sz w:val="20"/>
                <w:szCs w:val="20"/>
              </w:rPr>
            </w:pPr>
            <w:r w:rsidRPr="00461951">
              <w:rPr>
                <w:rFonts w:ascii="Arial" w:hAnsi="Arial" w:cs="Arial"/>
                <w:b/>
                <w:color w:val="636466"/>
                <w:sz w:val="20"/>
                <w:szCs w:val="20"/>
              </w:rPr>
              <w:t>Location:</w:t>
            </w:r>
          </w:p>
        </w:tc>
        <w:tc>
          <w:tcPr>
            <w:tcW w:w="7648" w:type="dxa"/>
            <w:tcBorders>
              <w:bottom w:val="single" w:sz="18" w:space="0" w:color="FFFFFF" w:themeColor="background1"/>
            </w:tcBorders>
            <w:shd w:val="clear" w:color="auto" w:fill="DAEEF3" w:themeFill="accent5" w:themeFillTint="33"/>
            <w:vAlign w:val="center"/>
          </w:tcPr>
          <w:p w14:paraId="66F5D36D" w14:textId="7C90D44E" w:rsidR="00EA4B96" w:rsidRPr="00461951" w:rsidRDefault="00AD32D6" w:rsidP="00EA4B96">
            <w:pPr>
              <w:rPr>
                <w:rFonts w:ascii="Arial" w:eastAsia="Times New Roman" w:hAnsi="Arial" w:cs="Arial"/>
                <w:sz w:val="20"/>
                <w:szCs w:val="20"/>
              </w:rPr>
            </w:pPr>
            <w:r>
              <w:rPr>
                <w:rFonts w:ascii="Arial" w:eastAsia="Times New Roman" w:hAnsi="Arial" w:cs="Arial"/>
                <w:sz w:val="20"/>
                <w:szCs w:val="20"/>
              </w:rPr>
              <w:t>City Campus</w:t>
            </w:r>
          </w:p>
        </w:tc>
      </w:tr>
      <w:tr w:rsidR="00EA4B96" w:rsidRPr="00EA4B96" w14:paraId="2DFE742B" w14:textId="77777777" w:rsidTr="0020264A">
        <w:trPr>
          <w:trHeight w:val="2281"/>
        </w:trPr>
        <w:tc>
          <w:tcPr>
            <w:tcW w:w="2268" w:type="dxa"/>
            <w:tcBorders>
              <w:bottom w:val="single" w:sz="48" w:space="0" w:color="FFFFFF" w:themeColor="background1"/>
            </w:tcBorders>
            <w:shd w:val="clear" w:color="auto" w:fill="B6DDE8" w:themeFill="accent5" w:themeFillTint="66"/>
          </w:tcPr>
          <w:p w14:paraId="0AAF1609" w14:textId="77777777" w:rsidR="00EA4B96" w:rsidRPr="00461951" w:rsidRDefault="00EA4B96" w:rsidP="00EA4B96">
            <w:pPr>
              <w:rPr>
                <w:rFonts w:ascii="Arial" w:hAnsi="Arial" w:cs="Arial"/>
                <w:b/>
                <w:color w:val="636466"/>
                <w:sz w:val="20"/>
                <w:szCs w:val="20"/>
              </w:rPr>
            </w:pPr>
            <w:r w:rsidRPr="00461951">
              <w:rPr>
                <w:rFonts w:ascii="Arial" w:hAnsi="Arial" w:cs="Arial"/>
                <w:b/>
                <w:color w:val="636466"/>
                <w:sz w:val="20"/>
                <w:szCs w:val="20"/>
              </w:rPr>
              <w:t>Main Purpose of Role:</w:t>
            </w:r>
          </w:p>
          <w:p w14:paraId="79ED0CD7" w14:textId="77777777" w:rsidR="00EA4B96" w:rsidRPr="00461951" w:rsidRDefault="00EA4B96" w:rsidP="00EA4B96">
            <w:pPr>
              <w:rPr>
                <w:rFonts w:ascii="Arial" w:hAnsi="Arial" w:cs="Arial"/>
                <w:b/>
                <w:color w:val="636466"/>
                <w:sz w:val="20"/>
                <w:szCs w:val="20"/>
              </w:rPr>
            </w:pPr>
          </w:p>
        </w:tc>
        <w:tc>
          <w:tcPr>
            <w:tcW w:w="7648" w:type="dxa"/>
            <w:tcBorders>
              <w:bottom w:val="single" w:sz="48" w:space="0" w:color="FFFFFF" w:themeColor="background1"/>
            </w:tcBorders>
            <w:shd w:val="clear" w:color="auto" w:fill="DAEEF3" w:themeFill="accent5" w:themeFillTint="33"/>
          </w:tcPr>
          <w:p w14:paraId="351F77A1" w14:textId="77777777" w:rsidR="008200A8" w:rsidRPr="009E1C82" w:rsidRDefault="00B331F9" w:rsidP="008200A8">
            <w:pPr>
              <w:pStyle w:val="ListParagraph"/>
              <w:widowControl/>
              <w:numPr>
                <w:ilvl w:val="0"/>
                <w:numId w:val="14"/>
              </w:numPr>
              <w:spacing w:after="60"/>
              <w:ind w:left="322"/>
              <w:rPr>
                <w:rFonts w:ascii="Arial" w:eastAsia="Calibri" w:hAnsi="Arial" w:cs="Arial"/>
                <w:sz w:val="20"/>
                <w:szCs w:val="20"/>
                <w:lang w:val="en-GB"/>
              </w:rPr>
            </w:pPr>
            <w:r w:rsidRPr="008200A8">
              <w:rPr>
                <w:rFonts w:ascii="Arial" w:eastAsia="Calibri" w:hAnsi="Arial" w:cs="Arial"/>
                <w:sz w:val="20"/>
                <w:szCs w:val="20"/>
                <w:lang w:val="en-GB"/>
              </w:rPr>
              <w:t>To p</w:t>
            </w:r>
            <w:r w:rsidR="00315B24" w:rsidRPr="008200A8">
              <w:rPr>
                <w:rFonts w:ascii="Arial" w:eastAsia="Calibri" w:hAnsi="Arial" w:cs="Arial"/>
                <w:sz w:val="20"/>
                <w:szCs w:val="20"/>
                <w:lang w:val="en-GB"/>
              </w:rPr>
              <w:t xml:space="preserve">rovide technical </w:t>
            </w:r>
            <w:r w:rsidR="00315B24" w:rsidRPr="009E1C82">
              <w:rPr>
                <w:rFonts w:ascii="Arial" w:eastAsia="Calibri" w:hAnsi="Arial" w:cs="Arial"/>
                <w:sz w:val="20"/>
                <w:szCs w:val="20"/>
                <w:lang w:val="en-GB"/>
              </w:rPr>
              <w:t>support</w:t>
            </w:r>
            <w:r w:rsidR="00CC1C42" w:rsidRPr="009E1C82">
              <w:rPr>
                <w:rFonts w:ascii="Arial" w:eastAsia="Calibri" w:hAnsi="Arial" w:cs="Arial"/>
                <w:sz w:val="20"/>
                <w:szCs w:val="20"/>
                <w:lang w:val="en-GB"/>
              </w:rPr>
              <w:t xml:space="preserve"> </w:t>
            </w:r>
            <w:r w:rsidR="005C6CED" w:rsidRPr="009E1C82">
              <w:rPr>
                <w:rFonts w:ascii="Arial" w:eastAsia="Calibri" w:hAnsi="Arial" w:cs="Arial"/>
                <w:sz w:val="20"/>
                <w:szCs w:val="20"/>
                <w:lang w:val="en-GB"/>
              </w:rPr>
              <w:t>in</w:t>
            </w:r>
            <w:r w:rsidR="002945A3" w:rsidRPr="009E1C82">
              <w:rPr>
                <w:rFonts w:ascii="Arial" w:eastAsia="Calibri" w:hAnsi="Arial" w:cs="Arial"/>
                <w:sz w:val="20"/>
                <w:szCs w:val="20"/>
                <w:lang w:val="en-GB"/>
              </w:rPr>
              <w:t xml:space="preserve"> </w:t>
            </w:r>
            <w:r w:rsidR="001E10BD" w:rsidRPr="009E1C82">
              <w:rPr>
                <w:rFonts w:ascii="Arial" w:eastAsia="Calibri" w:hAnsi="Arial" w:cs="Arial"/>
                <w:sz w:val="20"/>
                <w:szCs w:val="20"/>
                <w:lang w:val="en-GB"/>
              </w:rPr>
              <w:t>chemistry and pharmaceutical sciences to enable the John Dawson Drug Discovery and Development Research Institute to meets its objectives.</w:t>
            </w:r>
            <w:r w:rsidR="002945A3" w:rsidRPr="009E1C82">
              <w:rPr>
                <w:rFonts w:ascii="Arial" w:eastAsia="Calibri" w:hAnsi="Arial" w:cs="Arial"/>
                <w:sz w:val="20"/>
                <w:szCs w:val="20"/>
                <w:lang w:val="en-GB"/>
              </w:rPr>
              <w:t xml:space="preserve"> </w:t>
            </w:r>
          </w:p>
          <w:p w14:paraId="3E1172B8" w14:textId="1F7E6B69" w:rsidR="008200A8" w:rsidRDefault="00B331F9" w:rsidP="008200A8">
            <w:pPr>
              <w:pStyle w:val="ListParagraph"/>
              <w:widowControl/>
              <w:numPr>
                <w:ilvl w:val="0"/>
                <w:numId w:val="14"/>
              </w:numPr>
              <w:spacing w:after="60"/>
              <w:ind w:left="322"/>
              <w:rPr>
                <w:rFonts w:ascii="Arial" w:eastAsia="Calibri" w:hAnsi="Arial" w:cs="Arial"/>
                <w:sz w:val="20"/>
                <w:szCs w:val="20"/>
                <w:lang w:val="en-GB"/>
              </w:rPr>
            </w:pPr>
            <w:r w:rsidRPr="009E1C82">
              <w:rPr>
                <w:rFonts w:ascii="Arial" w:eastAsia="Calibri" w:hAnsi="Arial" w:cs="Arial"/>
                <w:sz w:val="20"/>
                <w:szCs w:val="20"/>
                <w:lang w:val="en-GB"/>
              </w:rPr>
              <w:t>To c</w:t>
            </w:r>
            <w:r w:rsidR="0028531D" w:rsidRPr="009E1C82">
              <w:rPr>
                <w:rFonts w:ascii="Arial" w:eastAsia="Calibri" w:hAnsi="Arial" w:cs="Arial"/>
                <w:sz w:val="20"/>
                <w:szCs w:val="20"/>
                <w:lang w:val="en-GB"/>
              </w:rPr>
              <w:t xml:space="preserve">ontribute to </w:t>
            </w:r>
            <w:r w:rsidR="005B77C7" w:rsidRPr="009E1C82">
              <w:rPr>
                <w:rFonts w:ascii="Arial" w:eastAsia="Calibri" w:hAnsi="Arial" w:cs="Arial"/>
                <w:sz w:val="20"/>
                <w:szCs w:val="20"/>
                <w:lang w:val="en-GB"/>
              </w:rPr>
              <w:t xml:space="preserve">drug discovery </w:t>
            </w:r>
            <w:r w:rsidR="0028531D" w:rsidRPr="008200A8">
              <w:rPr>
                <w:rFonts w:ascii="Arial" w:eastAsia="Calibri" w:hAnsi="Arial" w:cs="Arial"/>
                <w:sz w:val="20"/>
                <w:szCs w:val="20"/>
                <w:lang w:val="en-GB"/>
              </w:rPr>
              <w:t>research projects by performing experiments and providing technical support as required, leveraging expertise to enhance the quality of research outcomes.</w:t>
            </w:r>
          </w:p>
          <w:p w14:paraId="17CCFC79" w14:textId="28C8E54D" w:rsidR="008D4FDE" w:rsidRPr="008200A8" w:rsidRDefault="00B331F9" w:rsidP="008200A8">
            <w:pPr>
              <w:pStyle w:val="ListParagraph"/>
              <w:widowControl/>
              <w:numPr>
                <w:ilvl w:val="0"/>
                <w:numId w:val="14"/>
              </w:numPr>
              <w:spacing w:after="60"/>
              <w:ind w:left="322"/>
              <w:rPr>
                <w:rFonts w:ascii="Arial" w:eastAsia="Calibri" w:hAnsi="Arial" w:cs="Arial"/>
                <w:sz w:val="20"/>
                <w:szCs w:val="20"/>
                <w:lang w:val="en-GB"/>
              </w:rPr>
            </w:pPr>
            <w:r w:rsidRPr="008200A8">
              <w:rPr>
                <w:rFonts w:ascii="Arial" w:eastAsia="Calibri" w:hAnsi="Arial" w:cs="Arial"/>
                <w:sz w:val="20"/>
                <w:szCs w:val="20"/>
                <w:lang w:val="en-GB"/>
              </w:rPr>
              <w:t>To p</w:t>
            </w:r>
            <w:r w:rsidR="00D34F8F" w:rsidRPr="008200A8">
              <w:rPr>
                <w:rFonts w:ascii="Arial" w:eastAsia="Calibri" w:hAnsi="Arial" w:cs="Arial"/>
                <w:sz w:val="20"/>
                <w:szCs w:val="20"/>
                <w:lang w:val="en-GB"/>
              </w:rPr>
              <w:t>rovide supervision of undergraduate and postgraduate students</w:t>
            </w:r>
            <w:r w:rsidR="00671C7C" w:rsidRPr="008200A8">
              <w:rPr>
                <w:rFonts w:ascii="Arial" w:eastAsia="Calibri" w:hAnsi="Arial" w:cs="Arial"/>
                <w:sz w:val="20"/>
                <w:szCs w:val="20"/>
                <w:lang w:val="en-GB"/>
              </w:rPr>
              <w:t xml:space="preserve"> conducting research projects.</w:t>
            </w:r>
          </w:p>
        </w:tc>
      </w:tr>
      <w:tr w:rsidR="00EA4B96" w:rsidRPr="00461951" w14:paraId="188B1CB1" w14:textId="77777777" w:rsidTr="006525BB">
        <w:trPr>
          <w:trHeight w:val="3249"/>
        </w:trPr>
        <w:tc>
          <w:tcPr>
            <w:tcW w:w="2268" w:type="dxa"/>
            <w:tcBorders>
              <w:top w:val="single" w:sz="48" w:space="0" w:color="FFFFFF" w:themeColor="background1"/>
              <w:bottom w:val="single" w:sz="48" w:space="0" w:color="FFFFFF" w:themeColor="background1"/>
            </w:tcBorders>
            <w:shd w:val="clear" w:color="auto" w:fill="B6DDE8" w:themeFill="accent5" w:themeFillTint="66"/>
          </w:tcPr>
          <w:p w14:paraId="15BB50AB" w14:textId="73C2DA50" w:rsidR="00461951" w:rsidRPr="00461951" w:rsidRDefault="00461951" w:rsidP="00461951">
            <w:pPr>
              <w:rPr>
                <w:rFonts w:ascii="Arial" w:eastAsia="Arial" w:hAnsi="Arial" w:cs="Arial"/>
                <w:sz w:val="20"/>
                <w:szCs w:val="20"/>
              </w:rPr>
            </w:pPr>
            <w:r w:rsidRPr="00461951">
              <w:rPr>
                <w:rFonts w:ascii="Arial" w:hAnsi="Arial" w:cs="Arial"/>
                <w:b/>
                <w:color w:val="636466"/>
                <w:sz w:val="20"/>
                <w:szCs w:val="20"/>
              </w:rPr>
              <w:t>Key</w:t>
            </w:r>
            <w:r w:rsidRPr="00461951">
              <w:rPr>
                <w:rFonts w:ascii="Arial" w:hAnsi="Arial" w:cs="Arial"/>
                <w:b/>
                <w:color w:val="636466"/>
                <w:spacing w:val="-27"/>
                <w:sz w:val="20"/>
                <w:szCs w:val="20"/>
              </w:rPr>
              <w:t xml:space="preserve"> </w:t>
            </w:r>
            <w:r w:rsidRPr="00461951">
              <w:rPr>
                <w:rFonts w:ascii="Arial" w:hAnsi="Arial" w:cs="Arial"/>
                <w:b/>
                <w:color w:val="636466"/>
                <w:sz w:val="20"/>
                <w:szCs w:val="20"/>
              </w:rPr>
              <w:t>Responsibilities</w:t>
            </w:r>
          </w:p>
          <w:p w14:paraId="4E1268B1" w14:textId="77777777" w:rsidR="00461951" w:rsidRPr="00461951" w:rsidRDefault="00461951" w:rsidP="00461951">
            <w:pPr>
              <w:rPr>
                <w:rFonts w:ascii="Arial" w:eastAsia="Arial" w:hAnsi="Arial" w:cs="Arial"/>
                <w:sz w:val="20"/>
                <w:szCs w:val="20"/>
              </w:rPr>
            </w:pPr>
            <w:r w:rsidRPr="00461951">
              <w:rPr>
                <w:rFonts w:ascii="Arial" w:hAnsi="Arial" w:cs="Arial"/>
                <w:b/>
                <w:color w:val="636466"/>
                <w:sz w:val="20"/>
                <w:szCs w:val="20"/>
              </w:rPr>
              <w:t>and</w:t>
            </w:r>
            <w:r w:rsidRPr="00461951">
              <w:rPr>
                <w:rFonts w:ascii="Arial" w:hAnsi="Arial" w:cs="Arial"/>
                <w:b/>
                <w:color w:val="636466"/>
                <w:spacing w:val="-23"/>
                <w:sz w:val="20"/>
                <w:szCs w:val="20"/>
              </w:rPr>
              <w:t xml:space="preserve"> </w:t>
            </w:r>
            <w:r w:rsidRPr="00461951">
              <w:rPr>
                <w:rFonts w:ascii="Arial" w:hAnsi="Arial" w:cs="Arial"/>
                <w:b/>
                <w:color w:val="636466"/>
                <w:sz w:val="20"/>
                <w:szCs w:val="20"/>
              </w:rPr>
              <w:t>Accountabilities:</w:t>
            </w:r>
          </w:p>
          <w:p w14:paraId="33472D76" w14:textId="77777777" w:rsidR="00EA4B96" w:rsidRPr="00461951" w:rsidRDefault="00EA4B96" w:rsidP="00461951">
            <w:pPr>
              <w:rPr>
                <w:rFonts w:ascii="Arial" w:hAnsi="Arial" w:cs="Arial"/>
                <w:b/>
                <w:color w:val="636466"/>
                <w:sz w:val="20"/>
                <w:szCs w:val="20"/>
              </w:rPr>
            </w:pPr>
          </w:p>
        </w:tc>
        <w:tc>
          <w:tcPr>
            <w:tcW w:w="7648" w:type="dxa"/>
            <w:tcBorders>
              <w:top w:val="single" w:sz="48" w:space="0" w:color="FFFFFF" w:themeColor="background1"/>
              <w:bottom w:val="single" w:sz="48" w:space="0" w:color="FFFFFF" w:themeColor="background1"/>
            </w:tcBorders>
            <w:shd w:val="clear" w:color="auto" w:fill="DAEEF3" w:themeFill="accent5" w:themeFillTint="33"/>
          </w:tcPr>
          <w:p w14:paraId="22531D3C" w14:textId="48909A5E" w:rsidR="00B748F4" w:rsidRPr="00AA76AF" w:rsidRDefault="00B748F4" w:rsidP="00787611">
            <w:pPr>
              <w:widowControl/>
              <w:numPr>
                <w:ilvl w:val="0"/>
                <w:numId w:val="9"/>
              </w:numPr>
              <w:spacing w:after="60"/>
              <w:rPr>
                <w:rFonts w:ascii="Arial" w:eastAsia="Calibri" w:hAnsi="Arial" w:cs="Arial"/>
                <w:sz w:val="20"/>
                <w:szCs w:val="20"/>
                <w:lang w:val="en-GB"/>
              </w:rPr>
            </w:pPr>
            <w:r w:rsidRPr="00B748F4">
              <w:rPr>
                <w:rFonts w:ascii="Arial" w:eastAsia="Calibri" w:hAnsi="Arial" w:cs="Arial"/>
                <w:sz w:val="20"/>
                <w:szCs w:val="20"/>
                <w:lang w:val="en-GB"/>
              </w:rPr>
              <w:t>Work with the Head of the John Dawson Drug Discovery and Development Research Institute</w:t>
            </w:r>
            <w:r w:rsidR="00565223">
              <w:rPr>
                <w:rFonts w:ascii="Arial" w:eastAsia="Calibri" w:hAnsi="Arial" w:cs="Arial"/>
                <w:sz w:val="20"/>
                <w:szCs w:val="20"/>
                <w:lang w:val="en-GB"/>
              </w:rPr>
              <w:t xml:space="preserve"> and Technical Team managers,</w:t>
            </w:r>
            <w:r w:rsidRPr="00B748F4">
              <w:rPr>
                <w:rFonts w:ascii="Arial" w:eastAsia="Calibri" w:hAnsi="Arial" w:cs="Arial"/>
                <w:sz w:val="20"/>
                <w:szCs w:val="20"/>
                <w:lang w:val="en-GB"/>
              </w:rPr>
              <w:t xml:space="preserve"> and collaborate effectively </w:t>
            </w:r>
            <w:r w:rsidRPr="00AA76AF">
              <w:rPr>
                <w:rFonts w:ascii="Arial" w:eastAsia="Calibri" w:hAnsi="Arial" w:cs="Arial"/>
                <w:sz w:val="20"/>
                <w:szCs w:val="20"/>
                <w:lang w:val="en-GB"/>
              </w:rPr>
              <w:t>with academic</w:t>
            </w:r>
            <w:r w:rsidR="00811D9F" w:rsidRPr="00AA76AF">
              <w:rPr>
                <w:rFonts w:ascii="Arial" w:eastAsia="Calibri" w:hAnsi="Arial" w:cs="Arial"/>
                <w:sz w:val="20"/>
                <w:szCs w:val="20"/>
                <w:lang w:val="en-GB"/>
              </w:rPr>
              <w:t>,</w:t>
            </w:r>
            <w:r w:rsidRPr="00AA76AF">
              <w:rPr>
                <w:rFonts w:ascii="Arial" w:eastAsia="Calibri" w:hAnsi="Arial" w:cs="Arial"/>
                <w:sz w:val="20"/>
                <w:szCs w:val="20"/>
                <w:lang w:val="en-GB"/>
              </w:rPr>
              <w:t xml:space="preserve"> research </w:t>
            </w:r>
            <w:r w:rsidR="00811D9F" w:rsidRPr="00AA76AF">
              <w:rPr>
                <w:rFonts w:ascii="Arial" w:eastAsia="Calibri" w:hAnsi="Arial" w:cs="Arial"/>
                <w:sz w:val="20"/>
                <w:szCs w:val="20"/>
                <w:lang w:val="en-GB"/>
              </w:rPr>
              <w:t xml:space="preserve">and technical </w:t>
            </w:r>
            <w:r w:rsidRPr="00AA76AF">
              <w:rPr>
                <w:rFonts w:ascii="Arial" w:eastAsia="Calibri" w:hAnsi="Arial" w:cs="Arial"/>
                <w:sz w:val="20"/>
                <w:szCs w:val="20"/>
                <w:lang w:val="en-GB"/>
              </w:rPr>
              <w:t>staff to support Institute operation and utilisation of resources.</w:t>
            </w:r>
          </w:p>
          <w:p w14:paraId="763113E3" w14:textId="0F6EA240" w:rsidR="00B331F9" w:rsidRPr="00AA76AF" w:rsidRDefault="00512B7A" w:rsidP="00787611">
            <w:pPr>
              <w:widowControl/>
              <w:numPr>
                <w:ilvl w:val="0"/>
                <w:numId w:val="9"/>
              </w:numPr>
              <w:spacing w:after="60"/>
              <w:rPr>
                <w:rFonts w:ascii="Arial" w:eastAsia="Calibri" w:hAnsi="Arial" w:cs="Arial"/>
                <w:sz w:val="20"/>
                <w:szCs w:val="20"/>
                <w:lang w:val="en-GB"/>
              </w:rPr>
            </w:pPr>
            <w:r w:rsidRPr="00AA76AF">
              <w:rPr>
                <w:rFonts w:ascii="Arial" w:eastAsia="Calibri" w:hAnsi="Arial" w:cs="Arial"/>
                <w:sz w:val="20"/>
                <w:szCs w:val="20"/>
                <w:lang w:val="en-GB"/>
              </w:rPr>
              <w:t>Perform</w:t>
            </w:r>
            <w:r w:rsidR="00594E86" w:rsidRPr="00AA76AF">
              <w:rPr>
                <w:rFonts w:ascii="Arial" w:eastAsia="Calibri" w:hAnsi="Arial" w:cs="Arial"/>
                <w:sz w:val="20"/>
                <w:szCs w:val="20"/>
                <w:lang w:val="en-GB"/>
              </w:rPr>
              <w:t xml:space="preserve"> organic synthesis of key intermediates to support drug discovery projects, including scale-up from milligram to gram scale.</w:t>
            </w:r>
          </w:p>
          <w:p w14:paraId="3061CA91" w14:textId="702FD5FC" w:rsidR="003C3F30" w:rsidRPr="00AA76AF" w:rsidRDefault="00671C7C" w:rsidP="00787611">
            <w:pPr>
              <w:widowControl/>
              <w:numPr>
                <w:ilvl w:val="0"/>
                <w:numId w:val="9"/>
              </w:numPr>
              <w:spacing w:after="60"/>
              <w:rPr>
                <w:rFonts w:ascii="Arial" w:eastAsia="Calibri" w:hAnsi="Arial" w:cs="Arial"/>
                <w:sz w:val="20"/>
                <w:szCs w:val="20"/>
                <w:lang w:val="en-GB"/>
              </w:rPr>
            </w:pPr>
            <w:r w:rsidRPr="00AA76AF">
              <w:rPr>
                <w:rFonts w:ascii="Arial" w:eastAsia="Calibri" w:hAnsi="Arial" w:cs="Arial"/>
                <w:sz w:val="20"/>
                <w:szCs w:val="20"/>
                <w:lang w:val="en-GB"/>
              </w:rPr>
              <w:t>Perform purification of intermediates and final compounds to support drug discovery projects, using techniques such as recrystallisation, column chromatography and preparative HPLC, where required.</w:t>
            </w:r>
          </w:p>
          <w:p w14:paraId="09DD4438" w14:textId="77777777" w:rsidR="006D741E" w:rsidRPr="00AA76AF" w:rsidRDefault="003C3F30" w:rsidP="00787611">
            <w:pPr>
              <w:widowControl/>
              <w:numPr>
                <w:ilvl w:val="0"/>
                <w:numId w:val="9"/>
              </w:numPr>
              <w:spacing w:after="60"/>
              <w:rPr>
                <w:rFonts w:ascii="Arial" w:eastAsia="Calibri" w:hAnsi="Arial" w:cs="Arial"/>
                <w:sz w:val="20"/>
                <w:szCs w:val="20"/>
                <w:lang w:val="en-GB"/>
              </w:rPr>
            </w:pPr>
            <w:r w:rsidRPr="00AA76AF">
              <w:rPr>
                <w:rFonts w:ascii="Arial" w:eastAsia="Calibri" w:hAnsi="Arial" w:cs="Arial"/>
                <w:sz w:val="20"/>
                <w:szCs w:val="20"/>
                <w:lang w:val="en-GB"/>
              </w:rPr>
              <w:t>Undertake chemical analysis of organic compounds using commonly used techniques including NMR, LC, UV, IR and melting point.</w:t>
            </w:r>
          </w:p>
          <w:p w14:paraId="0DB41998" w14:textId="0D153EC1" w:rsidR="00620F6B" w:rsidRPr="00192D03" w:rsidRDefault="00620F6B" w:rsidP="00787611">
            <w:pPr>
              <w:widowControl/>
              <w:numPr>
                <w:ilvl w:val="0"/>
                <w:numId w:val="9"/>
              </w:numPr>
              <w:spacing w:after="60"/>
              <w:rPr>
                <w:rFonts w:ascii="Arial" w:eastAsia="Calibri" w:hAnsi="Arial" w:cs="Arial"/>
                <w:sz w:val="20"/>
                <w:szCs w:val="20"/>
                <w:lang w:val="en-GB"/>
              </w:rPr>
            </w:pPr>
            <w:r w:rsidRPr="00AA76AF">
              <w:rPr>
                <w:rFonts w:ascii="Arial" w:eastAsia="Calibri" w:hAnsi="Arial" w:cs="Arial"/>
                <w:sz w:val="20"/>
                <w:szCs w:val="20"/>
                <w:lang w:val="en-GB"/>
              </w:rPr>
              <w:t xml:space="preserve">Ensure </w:t>
            </w:r>
            <w:r w:rsidRPr="00192D03">
              <w:rPr>
                <w:rFonts w:ascii="Arial" w:eastAsia="Calibri" w:hAnsi="Arial" w:cs="Arial"/>
                <w:sz w:val="20"/>
                <w:szCs w:val="20"/>
                <w:lang w:val="en-GB"/>
              </w:rPr>
              <w:t>compliance with quality control measures for all laboratory procedures and maintain detailed</w:t>
            </w:r>
            <w:r w:rsidR="006D741E" w:rsidRPr="00192D03">
              <w:rPr>
                <w:rFonts w:ascii="Arial" w:eastAsia="Calibri" w:hAnsi="Arial" w:cs="Arial"/>
                <w:sz w:val="20"/>
                <w:szCs w:val="20"/>
                <w:lang w:val="en-GB"/>
              </w:rPr>
              <w:t xml:space="preserve"> </w:t>
            </w:r>
            <w:r w:rsidRPr="00192D03">
              <w:rPr>
                <w:rFonts w:ascii="Arial" w:eastAsia="Calibri" w:hAnsi="Arial" w:cs="Arial"/>
                <w:sz w:val="20"/>
                <w:szCs w:val="20"/>
                <w:lang w:val="en-GB"/>
              </w:rPr>
              <w:t xml:space="preserve">documentation of experimental protocols and results. </w:t>
            </w:r>
          </w:p>
          <w:p w14:paraId="03D6DCDE" w14:textId="4BB34F19" w:rsidR="00C567D2" w:rsidRDefault="00C567D2" w:rsidP="00787611">
            <w:pPr>
              <w:widowControl/>
              <w:numPr>
                <w:ilvl w:val="0"/>
                <w:numId w:val="9"/>
              </w:numPr>
              <w:spacing w:after="60"/>
              <w:rPr>
                <w:rFonts w:ascii="Arial" w:eastAsia="Calibri" w:hAnsi="Arial" w:cs="Arial"/>
                <w:sz w:val="20"/>
                <w:szCs w:val="20"/>
                <w:lang w:val="en-GB"/>
              </w:rPr>
            </w:pPr>
            <w:r w:rsidRPr="00F25C1F">
              <w:rPr>
                <w:rFonts w:ascii="Arial" w:eastAsia="Calibri" w:hAnsi="Arial" w:cs="Arial"/>
                <w:sz w:val="20"/>
                <w:szCs w:val="20"/>
                <w:lang w:val="en-GB"/>
              </w:rPr>
              <w:t>Conduct data analysis</w:t>
            </w:r>
            <w:r w:rsidR="008C5DCD">
              <w:rPr>
                <w:rFonts w:ascii="Arial" w:eastAsia="Calibri" w:hAnsi="Arial" w:cs="Arial"/>
                <w:sz w:val="20"/>
                <w:szCs w:val="20"/>
                <w:lang w:val="en-GB"/>
              </w:rPr>
              <w:t xml:space="preserve"> </w:t>
            </w:r>
            <w:r w:rsidR="00F25C1F" w:rsidRPr="00F25C1F">
              <w:rPr>
                <w:rFonts w:ascii="Arial" w:eastAsia="Calibri" w:hAnsi="Arial" w:cs="Arial"/>
                <w:sz w:val="20"/>
                <w:szCs w:val="20"/>
                <w:lang w:val="en-GB"/>
              </w:rPr>
              <w:t>and prepare data for presentation</w:t>
            </w:r>
            <w:r w:rsidR="00EA41A5">
              <w:rPr>
                <w:rFonts w:ascii="Arial" w:eastAsia="Calibri" w:hAnsi="Arial" w:cs="Arial"/>
                <w:sz w:val="20"/>
                <w:szCs w:val="20"/>
                <w:lang w:val="en-GB"/>
              </w:rPr>
              <w:t xml:space="preserve">, </w:t>
            </w:r>
            <w:r w:rsidR="00F25C1F" w:rsidRPr="00F25C1F">
              <w:rPr>
                <w:rFonts w:ascii="Arial" w:eastAsia="Calibri" w:hAnsi="Arial" w:cs="Arial"/>
                <w:sz w:val="20"/>
                <w:szCs w:val="20"/>
                <w:lang w:val="en-GB"/>
              </w:rPr>
              <w:t>publication</w:t>
            </w:r>
            <w:r w:rsidR="00EA41A5">
              <w:rPr>
                <w:rFonts w:ascii="Arial" w:eastAsia="Calibri" w:hAnsi="Arial" w:cs="Arial"/>
                <w:sz w:val="20"/>
                <w:szCs w:val="20"/>
                <w:lang w:val="en-GB"/>
              </w:rPr>
              <w:t xml:space="preserve"> and funding applications</w:t>
            </w:r>
            <w:r w:rsidR="00F25C1F" w:rsidRPr="00F25C1F">
              <w:rPr>
                <w:rFonts w:ascii="Arial" w:eastAsia="Calibri" w:hAnsi="Arial" w:cs="Arial"/>
                <w:sz w:val="20"/>
                <w:szCs w:val="20"/>
                <w:lang w:val="en-GB"/>
              </w:rPr>
              <w:t>.</w:t>
            </w:r>
          </w:p>
          <w:p w14:paraId="4F387FE4" w14:textId="2F2B595F" w:rsidR="000B7E86" w:rsidRPr="009E1C82" w:rsidRDefault="00671C7C" w:rsidP="00787611">
            <w:pPr>
              <w:widowControl/>
              <w:numPr>
                <w:ilvl w:val="0"/>
                <w:numId w:val="9"/>
              </w:numPr>
              <w:spacing w:after="60"/>
              <w:rPr>
                <w:rFonts w:ascii="Arial" w:eastAsia="Calibri" w:hAnsi="Arial" w:cs="Arial"/>
                <w:sz w:val="20"/>
                <w:szCs w:val="20"/>
                <w:lang w:val="en-GB"/>
              </w:rPr>
            </w:pPr>
            <w:r w:rsidRPr="003C3F30">
              <w:rPr>
                <w:rFonts w:ascii="Arial" w:eastAsia="Calibri" w:hAnsi="Arial" w:cs="Arial"/>
                <w:sz w:val="20"/>
                <w:szCs w:val="20"/>
                <w:lang w:val="en-GB"/>
              </w:rPr>
              <w:t>Provide</w:t>
            </w:r>
            <w:r w:rsidR="004B588D">
              <w:rPr>
                <w:rFonts w:ascii="Arial" w:eastAsia="Calibri" w:hAnsi="Arial" w:cs="Arial"/>
                <w:sz w:val="20"/>
                <w:szCs w:val="20"/>
                <w:lang w:val="en-GB"/>
              </w:rPr>
              <w:t xml:space="preserve"> laboratory</w:t>
            </w:r>
            <w:r w:rsidRPr="003C3F30">
              <w:rPr>
                <w:rFonts w:ascii="Arial" w:eastAsia="Calibri" w:hAnsi="Arial" w:cs="Arial"/>
                <w:sz w:val="20"/>
                <w:szCs w:val="20"/>
                <w:lang w:val="en-GB"/>
              </w:rPr>
              <w:t xml:space="preserve"> supervision of </w:t>
            </w:r>
            <w:r w:rsidRPr="009E1C82">
              <w:rPr>
                <w:rFonts w:ascii="Arial" w:eastAsia="Calibri" w:hAnsi="Arial" w:cs="Arial"/>
                <w:sz w:val="20"/>
                <w:szCs w:val="20"/>
                <w:lang w:val="en-GB"/>
              </w:rPr>
              <w:t>undergraduate and postgraduate students conducting research projects in the field of medicinal, pharmaceutical and bioorganic chemistry</w:t>
            </w:r>
            <w:r w:rsidR="000B7E86" w:rsidRPr="009E1C82">
              <w:rPr>
                <w:rFonts w:ascii="Arial" w:eastAsia="Calibri" w:hAnsi="Arial" w:cs="Arial"/>
                <w:sz w:val="20"/>
                <w:szCs w:val="20"/>
                <w:lang w:val="en-GB"/>
              </w:rPr>
              <w:t>.</w:t>
            </w:r>
          </w:p>
          <w:p w14:paraId="13795DC2" w14:textId="1B48B47C" w:rsidR="006525BB" w:rsidRPr="006525BB" w:rsidRDefault="006525BB" w:rsidP="00787611">
            <w:pPr>
              <w:widowControl/>
              <w:numPr>
                <w:ilvl w:val="0"/>
                <w:numId w:val="9"/>
              </w:numPr>
              <w:spacing w:after="60"/>
              <w:rPr>
                <w:rFonts w:ascii="Arial" w:eastAsia="Calibri" w:hAnsi="Arial" w:cs="Arial"/>
                <w:sz w:val="20"/>
                <w:szCs w:val="20"/>
                <w:lang w:val="en-GB"/>
              </w:rPr>
            </w:pPr>
            <w:r w:rsidRPr="009E1C82">
              <w:rPr>
                <w:rFonts w:ascii="Arial" w:eastAsia="Calibri" w:hAnsi="Arial" w:cs="Arial"/>
                <w:sz w:val="20"/>
                <w:szCs w:val="20"/>
                <w:lang w:val="en-GB"/>
              </w:rPr>
              <w:t xml:space="preserve">Utilise problem-solving skills </w:t>
            </w:r>
            <w:r w:rsidRPr="006525BB">
              <w:rPr>
                <w:rFonts w:ascii="Arial" w:eastAsia="Calibri" w:hAnsi="Arial" w:cs="Arial"/>
                <w:sz w:val="20"/>
                <w:szCs w:val="20"/>
                <w:lang w:val="en-GB"/>
              </w:rPr>
              <w:t>to troubleshoot technical issues that may arise during</w:t>
            </w:r>
            <w:r>
              <w:rPr>
                <w:rFonts w:ascii="Arial" w:eastAsia="Calibri" w:hAnsi="Arial" w:cs="Arial"/>
                <w:sz w:val="20"/>
                <w:szCs w:val="20"/>
                <w:lang w:val="en-GB"/>
              </w:rPr>
              <w:t xml:space="preserve"> </w:t>
            </w:r>
            <w:r w:rsidRPr="006525BB">
              <w:rPr>
                <w:rFonts w:ascii="Arial" w:eastAsia="Calibri" w:hAnsi="Arial" w:cs="Arial"/>
                <w:sz w:val="20"/>
                <w:szCs w:val="20"/>
                <w:lang w:val="en-GB"/>
              </w:rPr>
              <w:t>experiments and propose solutions or seek guidance as needed.</w:t>
            </w:r>
          </w:p>
          <w:p w14:paraId="57F87226" w14:textId="33F8EDFF" w:rsidR="00AF0855" w:rsidRPr="00192D03" w:rsidRDefault="00407461" w:rsidP="00787611">
            <w:pPr>
              <w:widowControl/>
              <w:numPr>
                <w:ilvl w:val="0"/>
                <w:numId w:val="9"/>
              </w:numPr>
              <w:spacing w:after="60"/>
              <w:rPr>
                <w:rFonts w:ascii="Arial" w:eastAsia="Calibri" w:hAnsi="Arial" w:cs="Arial"/>
                <w:sz w:val="20"/>
                <w:szCs w:val="20"/>
                <w:lang w:val="en-GB"/>
              </w:rPr>
            </w:pPr>
            <w:r>
              <w:rPr>
                <w:rFonts w:ascii="Arial" w:eastAsia="Calibri" w:hAnsi="Arial" w:cs="Arial"/>
                <w:sz w:val="20"/>
                <w:szCs w:val="20"/>
                <w:lang w:val="en-GB"/>
              </w:rPr>
              <w:t>Support</w:t>
            </w:r>
            <w:r w:rsidR="000B7E86" w:rsidRPr="000B7E86">
              <w:rPr>
                <w:rFonts w:ascii="Arial" w:eastAsia="Calibri" w:hAnsi="Arial" w:cs="Arial"/>
                <w:sz w:val="20"/>
                <w:szCs w:val="20"/>
                <w:lang w:val="en-GB"/>
              </w:rPr>
              <w:t xml:space="preserve"> and organize the general lab space, including overseeing the preparation, storage, and inventory control of laboratory equipment and </w:t>
            </w:r>
            <w:r w:rsidR="000B7E86" w:rsidRPr="00192D03">
              <w:rPr>
                <w:rFonts w:ascii="Arial" w:eastAsia="Calibri" w:hAnsi="Arial" w:cs="Arial"/>
                <w:sz w:val="20"/>
                <w:szCs w:val="20"/>
                <w:lang w:val="en-GB"/>
              </w:rPr>
              <w:t>supplies</w:t>
            </w:r>
            <w:r w:rsidR="00F00C43" w:rsidRPr="00192D03">
              <w:rPr>
                <w:rFonts w:ascii="Arial" w:eastAsia="Calibri" w:hAnsi="Arial" w:cs="Arial"/>
                <w:sz w:val="20"/>
                <w:szCs w:val="20"/>
                <w:lang w:val="en-GB"/>
              </w:rPr>
              <w:t>.</w:t>
            </w:r>
          </w:p>
          <w:p w14:paraId="65A82572" w14:textId="533D8B3D" w:rsidR="007A0BEF" w:rsidRPr="00192D03" w:rsidRDefault="00685321" w:rsidP="00787611">
            <w:pPr>
              <w:widowControl/>
              <w:numPr>
                <w:ilvl w:val="0"/>
                <w:numId w:val="9"/>
              </w:numPr>
              <w:spacing w:after="60"/>
              <w:rPr>
                <w:rFonts w:ascii="Arial" w:eastAsia="Calibri" w:hAnsi="Arial" w:cs="Arial"/>
                <w:sz w:val="20"/>
                <w:szCs w:val="20"/>
                <w:lang w:val="en-GB"/>
              </w:rPr>
            </w:pPr>
            <w:r>
              <w:rPr>
                <w:rFonts w:ascii="Arial" w:eastAsia="Calibri" w:hAnsi="Arial" w:cs="Arial"/>
                <w:sz w:val="20"/>
                <w:szCs w:val="20"/>
                <w:lang w:val="en-GB"/>
              </w:rPr>
              <w:lastRenderedPageBreak/>
              <w:t>Coordinate with the Technical Team manager to o</w:t>
            </w:r>
            <w:r w:rsidR="00F00C43" w:rsidRPr="00192D03">
              <w:rPr>
                <w:rFonts w:ascii="Arial" w:eastAsia="Calibri" w:hAnsi="Arial" w:cs="Arial"/>
                <w:sz w:val="20"/>
                <w:szCs w:val="20"/>
                <w:lang w:val="en-GB"/>
              </w:rPr>
              <w:t>versee the repair and maintenance of laboratory equipment by arranging for</w:t>
            </w:r>
            <w:r w:rsidR="00184C14" w:rsidRPr="00192D03">
              <w:rPr>
                <w:rFonts w:ascii="Arial" w:eastAsia="Calibri" w:hAnsi="Arial" w:cs="Arial"/>
                <w:sz w:val="20"/>
                <w:szCs w:val="20"/>
                <w:lang w:val="en-GB"/>
              </w:rPr>
              <w:t xml:space="preserve"> </w:t>
            </w:r>
            <w:r w:rsidR="00F00C43" w:rsidRPr="00192D03">
              <w:rPr>
                <w:rFonts w:ascii="Arial" w:eastAsia="Calibri" w:hAnsi="Arial" w:cs="Arial"/>
                <w:sz w:val="20"/>
                <w:szCs w:val="20"/>
                <w:lang w:val="en-GB"/>
              </w:rPr>
              <w:t>repairs,</w:t>
            </w:r>
            <w:r w:rsidR="00AF0855" w:rsidRPr="00192D03">
              <w:rPr>
                <w:rFonts w:ascii="Arial" w:eastAsia="Calibri" w:hAnsi="Arial" w:cs="Arial"/>
                <w:sz w:val="20"/>
                <w:szCs w:val="20"/>
                <w:lang w:val="en-GB"/>
              </w:rPr>
              <w:t xml:space="preserve"> </w:t>
            </w:r>
            <w:r w:rsidR="00F00C43" w:rsidRPr="00192D03">
              <w:rPr>
                <w:rFonts w:ascii="Arial" w:eastAsia="Calibri" w:hAnsi="Arial" w:cs="Arial"/>
                <w:sz w:val="20"/>
                <w:szCs w:val="20"/>
                <w:lang w:val="en-GB"/>
              </w:rPr>
              <w:t>and ensuring equipment is calibrated and operational.</w:t>
            </w:r>
          </w:p>
          <w:p w14:paraId="561F94E6" w14:textId="23C9C06A" w:rsidR="00497892" w:rsidRPr="00192D03" w:rsidRDefault="007A0BEF" w:rsidP="00787611">
            <w:pPr>
              <w:widowControl/>
              <w:numPr>
                <w:ilvl w:val="0"/>
                <w:numId w:val="9"/>
              </w:numPr>
              <w:spacing w:after="60"/>
              <w:rPr>
                <w:rFonts w:ascii="Arial" w:eastAsia="Calibri" w:hAnsi="Arial" w:cs="Arial"/>
                <w:sz w:val="20"/>
                <w:szCs w:val="20"/>
                <w:lang w:val="en-GB"/>
              </w:rPr>
            </w:pPr>
            <w:r w:rsidRPr="00192D03">
              <w:rPr>
                <w:rFonts w:ascii="Arial" w:eastAsia="Calibri" w:hAnsi="Arial" w:cs="Arial"/>
                <w:sz w:val="20"/>
                <w:szCs w:val="20"/>
                <w:lang w:val="en-GB"/>
              </w:rPr>
              <w:t>Co-ordinate and conduct training sessions for new lab users</w:t>
            </w:r>
            <w:r w:rsidR="00CA6AD2">
              <w:rPr>
                <w:rFonts w:ascii="Arial" w:eastAsia="Calibri" w:hAnsi="Arial" w:cs="Arial"/>
                <w:sz w:val="20"/>
                <w:szCs w:val="20"/>
                <w:lang w:val="en-GB"/>
              </w:rPr>
              <w:t>, as appropriate</w:t>
            </w:r>
            <w:r w:rsidRPr="00192D03">
              <w:rPr>
                <w:rFonts w:ascii="Arial" w:eastAsia="Calibri" w:hAnsi="Arial" w:cs="Arial"/>
                <w:sz w:val="20"/>
                <w:szCs w:val="20"/>
                <w:lang w:val="en-GB"/>
              </w:rPr>
              <w:t>.</w:t>
            </w:r>
          </w:p>
          <w:p w14:paraId="346B2F07" w14:textId="77777777" w:rsidR="004F0117" w:rsidRPr="00192D03" w:rsidRDefault="00497892" w:rsidP="00787611">
            <w:pPr>
              <w:widowControl/>
              <w:numPr>
                <w:ilvl w:val="0"/>
                <w:numId w:val="9"/>
              </w:numPr>
              <w:spacing w:after="60"/>
              <w:rPr>
                <w:rFonts w:ascii="Arial" w:eastAsia="Calibri" w:hAnsi="Arial" w:cs="Arial"/>
                <w:sz w:val="20"/>
                <w:szCs w:val="20"/>
                <w:lang w:val="en-GB"/>
              </w:rPr>
            </w:pPr>
            <w:r w:rsidRPr="00192D03">
              <w:rPr>
                <w:rFonts w:ascii="Arial" w:eastAsia="Calibri" w:hAnsi="Arial" w:cs="Arial"/>
                <w:sz w:val="20"/>
                <w:szCs w:val="20"/>
                <w:lang w:val="en-GB"/>
              </w:rPr>
              <w:t>Ensure all Health, Safety and environment legislation, regulations and University policies are adhered to by all laboratory users.</w:t>
            </w:r>
          </w:p>
          <w:p w14:paraId="6B18068E" w14:textId="36055FF3" w:rsidR="005F2C04" w:rsidRPr="00192D03" w:rsidRDefault="004F0117" w:rsidP="00787611">
            <w:pPr>
              <w:widowControl/>
              <w:numPr>
                <w:ilvl w:val="0"/>
                <w:numId w:val="9"/>
              </w:numPr>
              <w:spacing w:after="60"/>
              <w:rPr>
                <w:rFonts w:ascii="Arial" w:eastAsia="Calibri" w:hAnsi="Arial" w:cs="Arial"/>
                <w:sz w:val="20"/>
                <w:szCs w:val="20"/>
                <w:lang w:val="en-GB"/>
              </w:rPr>
            </w:pPr>
            <w:r w:rsidRPr="00192D03">
              <w:rPr>
                <w:rFonts w:ascii="Arial" w:eastAsia="Calibri" w:hAnsi="Arial" w:cs="Arial"/>
                <w:sz w:val="20"/>
                <w:szCs w:val="20"/>
                <w:lang w:val="en-GB"/>
              </w:rPr>
              <w:t>Produce appropriate SOP’s and Risk Assessments</w:t>
            </w:r>
            <w:r w:rsidR="0088361A">
              <w:rPr>
                <w:rFonts w:ascii="Arial" w:eastAsia="Calibri" w:hAnsi="Arial" w:cs="Arial"/>
                <w:sz w:val="20"/>
                <w:szCs w:val="20"/>
                <w:lang w:val="en-GB"/>
              </w:rPr>
              <w:t>, including COSHH and BIOCOSHH,</w:t>
            </w:r>
            <w:r w:rsidRPr="00192D03">
              <w:rPr>
                <w:rFonts w:ascii="Arial" w:eastAsia="Calibri" w:hAnsi="Arial" w:cs="Arial"/>
                <w:sz w:val="20"/>
                <w:szCs w:val="20"/>
                <w:lang w:val="en-GB"/>
              </w:rPr>
              <w:t xml:space="preserve"> for </w:t>
            </w:r>
            <w:r w:rsidR="008E6111" w:rsidRPr="00192D03">
              <w:rPr>
                <w:rFonts w:ascii="Arial" w:eastAsia="Calibri" w:hAnsi="Arial" w:cs="Arial"/>
                <w:sz w:val="20"/>
                <w:szCs w:val="20"/>
                <w:lang w:val="en-GB"/>
              </w:rPr>
              <w:t xml:space="preserve">laboratory </w:t>
            </w:r>
            <w:r w:rsidRPr="00192D03">
              <w:rPr>
                <w:rFonts w:ascii="Arial" w:eastAsia="Calibri" w:hAnsi="Arial" w:cs="Arial"/>
                <w:sz w:val="20"/>
                <w:szCs w:val="20"/>
                <w:lang w:val="en-GB"/>
              </w:rPr>
              <w:t>and equipment operation</w:t>
            </w:r>
            <w:r w:rsidR="007F3F50" w:rsidRPr="00192D03">
              <w:rPr>
                <w:rFonts w:ascii="Arial" w:eastAsia="Calibri" w:hAnsi="Arial" w:cs="Arial"/>
                <w:sz w:val="20"/>
                <w:szCs w:val="20"/>
                <w:lang w:val="en-GB"/>
              </w:rPr>
              <w:t>.</w:t>
            </w:r>
          </w:p>
          <w:p w14:paraId="56BBAC30" w14:textId="77777777" w:rsidR="00C868E3" w:rsidRDefault="008E6111" w:rsidP="00C868E3">
            <w:pPr>
              <w:widowControl/>
              <w:numPr>
                <w:ilvl w:val="0"/>
                <w:numId w:val="9"/>
              </w:numPr>
              <w:spacing w:afterLines="60" w:after="144"/>
              <w:contextualSpacing/>
              <w:jc w:val="both"/>
              <w:rPr>
                <w:rFonts w:ascii="Arial" w:eastAsia="Calibri" w:hAnsi="Arial" w:cs="Arial"/>
                <w:sz w:val="20"/>
                <w:szCs w:val="20"/>
                <w:lang w:val="en-GB"/>
              </w:rPr>
            </w:pPr>
            <w:r w:rsidRPr="00192D03">
              <w:rPr>
                <w:rFonts w:ascii="Arial" w:eastAsia="Calibri" w:hAnsi="Arial" w:cs="Arial"/>
                <w:sz w:val="20"/>
                <w:szCs w:val="20"/>
                <w:lang w:val="en-GB"/>
              </w:rPr>
              <w:t>Identify relevant and appropriate staff development and training within area of expertise.</w:t>
            </w:r>
          </w:p>
          <w:p w14:paraId="6BAE4B49" w14:textId="3CD6EB6D" w:rsidR="00787611" w:rsidRPr="00C868E3" w:rsidRDefault="00C868E3" w:rsidP="00C868E3">
            <w:pPr>
              <w:widowControl/>
              <w:numPr>
                <w:ilvl w:val="0"/>
                <w:numId w:val="9"/>
              </w:numPr>
              <w:spacing w:afterLines="60" w:after="144"/>
              <w:contextualSpacing/>
              <w:jc w:val="both"/>
              <w:rPr>
                <w:rFonts w:ascii="Arial" w:eastAsia="Calibri" w:hAnsi="Arial" w:cs="Arial"/>
                <w:sz w:val="20"/>
                <w:szCs w:val="20"/>
                <w:lang w:val="en-GB"/>
              </w:rPr>
            </w:pPr>
            <w:r w:rsidRPr="00C868E3">
              <w:rPr>
                <w:rFonts w:ascii="Arial" w:eastAsia="Calibri" w:hAnsi="Arial" w:cs="Arial"/>
                <w:sz w:val="20"/>
                <w:szCs w:val="20"/>
                <w:lang w:val="en-GB"/>
              </w:rPr>
              <w:t>Strive for continuous improvement by actively seeking feedback</w:t>
            </w:r>
            <w:r>
              <w:rPr>
                <w:rFonts w:ascii="Arial" w:eastAsia="Calibri" w:hAnsi="Arial" w:cs="Arial"/>
                <w:sz w:val="20"/>
                <w:szCs w:val="20"/>
                <w:lang w:val="en-GB"/>
              </w:rPr>
              <w:t xml:space="preserve"> and</w:t>
            </w:r>
            <w:r w:rsidRPr="00C868E3">
              <w:rPr>
                <w:rFonts w:ascii="Arial" w:eastAsia="Calibri" w:hAnsi="Arial" w:cs="Arial"/>
                <w:sz w:val="20"/>
                <w:szCs w:val="20"/>
                <w:lang w:val="en-GB"/>
              </w:rPr>
              <w:t xml:space="preserve"> identifying areas of personal and professional growth</w:t>
            </w:r>
            <w:r w:rsidR="00A757F0">
              <w:rPr>
                <w:rFonts w:ascii="Arial" w:eastAsia="Calibri" w:hAnsi="Arial" w:cs="Arial"/>
                <w:sz w:val="20"/>
                <w:szCs w:val="20"/>
                <w:lang w:val="en-GB"/>
              </w:rPr>
              <w:t xml:space="preserve"> for career development. </w:t>
            </w:r>
          </w:p>
        </w:tc>
      </w:tr>
      <w:tr w:rsidR="004F4587" w:rsidRPr="00461951" w14:paraId="3837889A" w14:textId="77777777" w:rsidTr="004F4587">
        <w:trPr>
          <w:trHeight w:val="784"/>
        </w:trPr>
        <w:tc>
          <w:tcPr>
            <w:tcW w:w="2268" w:type="dxa"/>
            <w:tcBorders>
              <w:top w:val="single" w:sz="48" w:space="0" w:color="FFFFFF" w:themeColor="background1"/>
            </w:tcBorders>
            <w:shd w:val="clear" w:color="auto" w:fill="B6DDE8" w:themeFill="accent5" w:themeFillTint="66"/>
          </w:tcPr>
          <w:p w14:paraId="2BD87ECE" w14:textId="77777777" w:rsidR="004F4587" w:rsidRPr="008B2296" w:rsidRDefault="004F4587" w:rsidP="00461951">
            <w:pPr>
              <w:rPr>
                <w:rFonts w:ascii="Arial" w:eastAsia="Arial" w:hAnsi="Arial" w:cs="Arial"/>
                <w:sz w:val="20"/>
                <w:szCs w:val="20"/>
              </w:rPr>
            </w:pPr>
            <w:r>
              <w:rPr>
                <w:rFonts w:ascii="Arial" w:hAnsi="Arial" w:cs="Arial"/>
                <w:b/>
                <w:color w:val="636466"/>
                <w:sz w:val="20"/>
                <w:szCs w:val="20"/>
              </w:rPr>
              <w:lastRenderedPageBreak/>
              <w:t>Special Circumstances</w:t>
            </w:r>
            <w:r w:rsidRPr="00461951">
              <w:rPr>
                <w:rFonts w:ascii="Arial" w:hAnsi="Arial" w:cs="Arial"/>
                <w:b/>
                <w:color w:val="636466"/>
                <w:sz w:val="20"/>
                <w:szCs w:val="20"/>
              </w:rPr>
              <w:t>:</w:t>
            </w:r>
          </w:p>
        </w:tc>
        <w:tc>
          <w:tcPr>
            <w:tcW w:w="7648" w:type="dxa"/>
            <w:tcBorders>
              <w:top w:val="single" w:sz="48" w:space="0" w:color="FFFFFF" w:themeColor="background1"/>
            </w:tcBorders>
            <w:shd w:val="clear" w:color="auto" w:fill="DAEEF3" w:themeFill="accent5" w:themeFillTint="33"/>
          </w:tcPr>
          <w:p w14:paraId="44A068B4" w14:textId="0173F930" w:rsidR="004F4587" w:rsidRDefault="008B2296" w:rsidP="00C64165">
            <w:pPr>
              <w:rPr>
                <w:rFonts w:ascii="Arial" w:eastAsia="Times New Roman" w:hAnsi="Arial" w:cs="Arial"/>
                <w:sz w:val="20"/>
                <w:szCs w:val="20"/>
                <w:lang w:val="en-GB"/>
              </w:rPr>
            </w:pPr>
            <w:r w:rsidRPr="008B2296">
              <w:rPr>
                <w:rFonts w:ascii="Arial" w:eastAsia="Times New Roman" w:hAnsi="Arial" w:cs="Arial"/>
                <w:sz w:val="20"/>
                <w:szCs w:val="20"/>
                <w:lang w:val="en-GB"/>
              </w:rPr>
              <w:t>Occasional flexibility of work patterns may be required to work evening</w:t>
            </w:r>
            <w:r w:rsidR="00C64165">
              <w:rPr>
                <w:rFonts w:ascii="Arial" w:eastAsia="Times New Roman" w:hAnsi="Arial" w:cs="Arial"/>
                <w:sz w:val="20"/>
                <w:szCs w:val="20"/>
                <w:lang w:val="en-GB"/>
              </w:rPr>
              <w:t>s and weekends</w:t>
            </w:r>
            <w:r w:rsidR="00D46DFB">
              <w:rPr>
                <w:rFonts w:ascii="Arial" w:eastAsia="Times New Roman" w:hAnsi="Arial" w:cs="Arial"/>
                <w:sz w:val="20"/>
                <w:szCs w:val="20"/>
                <w:lang w:val="en-GB"/>
              </w:rPr>
              <w:t>.</w:t>
            </w:r>
          </w:p>
          <w:p w14:paraId="2B8569C6" w14:textId="18B6CD53" w:rsidR="00E677EF" w:rsidRPr="00461951" w:rsidRDefault="00E677EF" w:rsidP="00C64165">
            <w:pPr>
              <w:rPr>
                <w:rFonts w:ascii="Arial" w:eastAsia="Times New Roman" w:hAnsi="Arial" w:cs="Arial"/>
                <w:sz w:val="20"/>
                <w:szCs w:val="20"/>
              </w:rPr>
            </w:pPr>
            <w:r w:rsidRPr="00F37AAC">
              <w:rPr>
                <w:rFonts w:ascii="Arial" w:eastAsia="Times New Roman" w:hAnsi="Arial" w:cs="Arial"/>
                <w:sz w:val="20"/>
                <w:szCs w:val="20"/>
                <w:lang w:val="en-GB"/>
              </w:rPr>
              <w:t>Additional duties for the post holder can include support as a fire warden and first aider</w:t>
            </w:r>
            <w:r w:rsidR="00D46DFB">
              <w:rPr>
                <w:rFonts w:ascii="Arial" w:eastAsia="Times New Roman" w:hAnsi="Arial" w:cs="Arial"/>
                <w:sz w:val="20"/>
                <w:szCs w:val="20"/>
                <w:lang w:val="en-GB"/>
              </w:rPr>
              <w:t>.</w:t>
            </w:r>
          </w:p>
        </w:tc>
      </w:tr>
    </w:tbl>
    <w:p w14:paraId="45805436" w14:textId="77777777" w:rsidR="009B3579" w:rsidRDefault="009B3579" w:rsidP="009B3579">
      <w:pPr>
        <w:rPr>
          <w:rFonts w:ascii="Times New Roman" w:eastAsia="Times New Roman" w:hAnsi="Times New Roman" w:cs="Times New Roman"/>
          <w:sz w:val="20"/>
          <w:szCs w:val="20"/>
        </w:rPr>
      </w:pPr>
    </w:p>
    <w:p w14:paraId="672B7468" w14:textId="77777777" w:rsidR="009B3579" w:rsidRDefault="009B3579" w:rsidP="009B3579">
      <w:pPr>
        <w:rPr>
          <w:rFonts w:ascii="Times New Roman" w:eastAsia="Times New Roman" w:hAnsi="Times New Roman" w:cs="Times New Roman"/>
          <w:sz w:val="20"/>
          <w:szCs w:val="20"/>
        </w:rPr>
        <w:sectPr w:rsidR="009B3579" w:rsidSect="009B3579">
          <w:headerReference w:type="default" r:id="rId11"/>
          <w:headerReference w:type="first" r:id="rId12"/>
          <w:pgSz w:w="11910" w:h="16840" w:code="9"/>
          <w:pgMar w:top="567" w:right="981" w:bottom="278" w:left="981" w:header="720" w:footer="720" w:gutter="0"/>
          <w:pgNumType w:start="1"/>
          <w:cols w:space="720"/>
          <w:titlePg/>
          <w:docGrid w:linePitch="299"/>
        </w:sectPr>
      </w:pPr>
    </w:p>
    <w:tbl>
      <w:tblPr>
        <w:tblStyle w:val="TableGrid"/>
        <w:tblW w:w="9916"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AEEF3" w:themeFill="accent5" w:themeFillTint="33"/>
        <w:tblLayout w:type="fixed"/>
        <w:tblLook w:val="04A0" w:firstRow="1" w:lastRow="0" w:firstColumn="1" w:lastColumn="0" w:noHBand="0" w:noVBand="1"/>
      </w:tblPr>
      <w:tblGrid>
        <w:gridCol w:w="2268"/>
        <w:gridCol w:w="7648"/>
      </w:tblGrid>
      <w:tr w:rsidR="00EA4B96" w:rsidRPr="0020264A" w14:paraId="501C5C44" w14:textId="77777777" w:rsidTr="00EA4B96">
        <w:trPr>
          <w:trHeight w:val="284"/>
        </w:trPr>
        <w:tc>
          <w:tcPr>
            <w:tcW w:w="9916" w:type="dxa"/>
            <w:gridSpan w:val="2"/>
            <w:shd w:val="clear" w:color="auto" w:fill="92CDDC" w:themeFill="accent5" w:themeFillTint="99"/>
            <w:vAlign w:val="center"/>
          </w:tcPr>
          <w:p w14:paraId="091D9CFD" w14:textId="77777777" w:rsidR="00EA4B96" w:rsidRPr="0020264A" w:rsidRDefault="00EA4B96" w:rsidP="0020264A">
            <w:pPr>
              <w:pStyle w:val="BodyText"/>
              <w:spacing w:before="60" w:after="60"/>
              <w:ind w:left="0"/>
              <w:rPr>
                <w:rFonts w:eastAsia="Times New Roman" w:cs="Arial"/>
                <w:sz w:val="24"/>
                <w:szCs w:val="24"/>
              </w:rPr>
            </w:pPr>
            <w:r w:rsidRPr="0020264A">
              <w:rPr>
                <w:rFonts w:cs="Arial"/>
                <w:color w:val="636466"/>
                <w:sz w:val="24"/>
                <w:szCs w:val="24"/>
              </w:rPr>
              <w:lastRenderedPageBreak/>
              <w:t xml:space="preserve">Part </w:t>
            </w:r>
            <w:r w:rsidRPr="0020264A">
              <w:rPr>
                <w:rFonts w:cs="Arial"/>
                <w:color w:val="636466"/>
                <w:spacing w:val="-3"/>
                <w:sz w:val="24"/>
                <w:szCs w:val="24"/>
              </w:rPr>
              <w:t xml:space="preserve">2A: </w:t>
            </w:r>
            <w:r w:rsidRPr="0020264A">
              <w:rPr>
                <w:rFonts w:cs="Arial"/>
                <w:color w:val="636466"/>
                <w:sz w:val="24"/>
                <w:szCs w:val="24"/>
              </w:rPr>
              <w:t>Essential and Desirable</w:t>
            </w:r>
            <w:r w:rsidRPr="0020264A">
              <w:rPr>
                <w:rFonts w:cs="Arial"/>
                <w:color w:val="636466"/>
                <w:spacing w:val="-39"/>
                <w:sz w:val="24"/>
                <w:szCs w:val="24"/>
              </w:rPr>
              <w:t xml:space="preserve"> </w:t>
            </w:r>
            <w:r w:rsidRPr="0020264A">
              <w:rPr>
                <w:rFonts w:cs="Arial"/>
                <w:color w:val="636466"/>
                <w:sz w:val="24"/>
                <w:szCs w:val="24"/>
              </w:rPr>
              <w:t>Criteria</w:t>
            </w:r>
          </w:p>
        </w:tc>
      </w:tr>
      <w:tr w:rsidR="00EA4B96" w14:paraId="1529EE62" w14:textId="77777777" w:rsidTr="006E0A4D">
        <w:tc>
          <w:tcPr>
            <w:tcW w:w="2268" w:type="dxa"/>
            <w:vMerge w:val="restart"/>
            <w:shd w:val="clear" w:color="auto" w:fill="B6DDE8" w:themeFill="accent5" w:themeFillTint="66"/>
            <w:vAlign w:val="center"/>
          </w:tcPr>
          <w:p w14:paraId="6B0C8C0B" w14:textId="77777777" w:rsidR="00EA4B96" w:rsidRPr="00EA4B96" w:rsidRDefault="00EA4B96" w:rsidP="0020264A">
            <w:pPr>
              <w:rPr>
                <w:rFonts w:ascii="Arial" w:eastAsia="Times New Roman" w:hAnsi="Arial" w:cs="Arial"/>
                <w:sz w:val="20"/>
                <w:szCs w:val="20"/>
              </w:rPr>
            </w:pPr>
          </w:p>
        </w:tc>
        <w:tc>
          <w:tcPr>
            <w:tcW w:w="7648" w:type="dxa"/>
            <w:tcBorders>
              <w:bottom w:val="single" w:sz="6" w:space="0" w:color="DAEEF3" w:themeColor="accent5" w:themeTint="33"/>
            </w:tcBorders>
            <w:shd w:val="clear" w:color="auto" w:fill="DAEEF3" w:themeFill="accent5" w:themeFillTint="33"/>
            <w:vAlign w:val="center"/>
          </w:tcPr>
          <w:p w14:paraId="5B657F0D" w14:textId="77777777" w:rsidR="00EE179C" w:rsidRPr="00EE179C" w:rsidRDefault="00EA4B96" w:rsidP="00EE179C">
            <w:pPr>
              <w:spacing w:after="60"/>
              <w:jc w:val="both"/>
              <w:rPr>
                <w:rFonts w:cs="Arial"/>
                <w:color w:val="636466"/>
              </w:rPr>
            </w:pPr>
            <w:r w:rsidRPr="00EE179C">
              <w:rPr>
                <w:rFonts w:ascii="Arial" w:hAnsi="Arial" w:cs="Arial"/>
                <w:b/>
                <w:i/>
                <w:color w:val="636466"/>
              </w:rPr>
              <w:t>Essential</w:t>
            </w:r>
            <w:r w:rsidR="00EE179C" w:rsidRPr="00EE179C">
              <w:rPr>
                <w:rFonts w:cs="Arial"/>
                <w:color w:val="636466"/>
              </w:rPr>
              <w:t xml:space="preserve"> </w:t>
            </w:r>
          </w:p>
          <w:p w14:paraId="5FC7F5B4" w14:textId="77777777" w:rsidR="00EA4B96" w:rsidRPr="00EE179C" w:rsidRDefault="00EE179C" w:rsidP="0020264A">
            <w:pPr>
              <w:jc w:val="both"/>
              <w:rPr>
                <w:rFonts w:ascii="Arial" w:eastAsia="Times New Roman" w:hAnsi="Arial" w:cs="Arial"/>
                <w:b/>
                <w:sz w:val="20"/>
                <w:szCs w:val="20"/>
              </w:rPr>
            </w:pPr>
            <w:r w:rsidRPr="00EE179C">
              <w:rPr>
                <w:rFonts w:ascii="Arial" w:hAnsi="Arial" w:cs="Arial"/>
                <w:b/>
                <w:color w:val="636466"/>
                <w:sz w:val="20"/>
                <w:szCs w:val="20"/>
              </w:rPr>
              <w:t>Qualifications</w:t>
            </w:r>
            <w:r w:rsidRPr="00EE179C">
              <w:rPr>
                <w:rFonts w:ascii="Arial" w:hAnsi="Arial" w:cs="Arial"/>
                <w:b/>
                <w:color w:val="636466"/>
                <w:spacing w:val="-26"/>
                <w:sz w:val="20"/>
                <w:szCs w:val="20"/>
              </w:rPr>
              <w:t xml:space="preserve"> </w:t>
            </w:r>
            <w:r w:rsidRPr="00EE179C">
              <w:rPr>
                <w:rFonts w:ascii="Arial" w:hAnsi="Arial" w:cs="Arial"/>
                <w:b/>
                <w:color w:val="636466"/>
                <w:sz w:val="20"/>
                <w:szCs w:val="20"/>
              </w:rPr>
              <w:t>and</w:t>
            </w:r>
            <w:r w:rsidRPr="00EE179C">
              <w:rPr>
                <w:rFonts w:ascii="Arial" w:hAnsi="Arial" w:cs="Arial"/>
                <w:b/>
                <w:color w:val="636466"/>
                <w:spacing w:val="-24"/>
                <w:sz w:val="20"/>
                <w:szCs w:val="20"/>
              </w:rPr>
              <w:t xml:space="preserve"> </w:t>
            </w:r>
            <w:r w:rsidRPr="00EE179C">
              <w:rPr>
                <w:rFonts w:ascii="Arial" w:hAnsi="Arial" w:cs="Arial"/>
                <w:b/>
                <w:color w:val="636466"/>
                <w:sz w:val="20"/>
                <w:szCs w:val="20"/>
              </w:rPr>
              <w:t>Professional</w:t>
            </w:r>
            <w:r w:rsidRPr="00EE179C">
              <w:rPr>
                <w:rFonts w:ascii="Arial" w:hAnsi="Arial" w:cs="Arial"/>
                <w:b/>
                <w:color w:val="636466"/>
                <w:spacing w:val="-24"/>
                <w:sz w:val="20"/>
                <w:szCs w:val="20"/>
              </w:rPr>
              <w:t xml:space="preserve"> </w:t>
            </w:r>
            <w:r w:rsidRPr="00EE179C">
              <w:rPr>
                <w:rFonts w:ascii="Arial" w:hAnsi="Arial" w:cs="Arial"/>
                <w:b/>
                <w:color w:val="636466"/>
                <w:sz w:val="20"/>
                <w:szCs w:val="20"/>
              </w:rPr>
              <w:t>Memberships:</w:t>
            </w:r>
          </w:p>
        </w:tc>
      </w:tr>
      <w:tr w:rsidR="00EA4B96" w14:paraId="1D76CF85" w14:textId="77777777" w:rsidTr="00DD1EE4">
        <w:trPr>
          <w:trHeight w:val="526"/>
        </w:trPr>
        <w:tc>
          <w:tcPr>
            <w:tcW w:w="2268" w:type="dxa"/>
            <w:vMerge/>
            <w:shd w:val="clear" w:color="auto" w:fill="B6DDE8" w:themeFill="accent5" w:themeFillTint="66"/>
            <w:vAlign w:val="center"/>
          </w:tcPr>
          <w:p w14:paraId="04AADFFA" w14:textId="77777777" w:rsidR="00EA4B96" w:rsidRPr="00EA4B96" w:rsidRDefault="00EA4B96" w:rsidP="0020264A">
            <w:pPr>
              <w:rPr>
                <w:rFonts w:ascii="Arial" w:eastAsia="Times New Roman" w:hAnsi="Arial" w:cs="Arial"/>
                <w:sz w:val="20"/>
                <w:szCs w:val="20"/>
              </w:rPr>
            </w:pPr>
          </w:p>
        </w:tc>
        <w:tc>
          <w:tcPr>
            <w:tcW w:w="7648" w:type="dxa"/>
            <w:tcBorders>
              <w:top w:val="single" w:sz="6" w:space="0" w:color="DAEEF3" w:themeColor="accent5" w:themeTint="33"/>
              <w:bottom w:val="single" w:sz="18" w:space="0" w:color="FFFFFF" w:themeColor="background1"/>
            </w:tcBorders>
            <w:shd w:val="clear" w:color="auto" w:fill="DAEEF3" w:themeFill="accent5" w:themeFillTint="33"/>
          </w:tcPr>
          <w:p w14:paraId="2A5F1A0B" w14:textId="468D58C1" w:rsidR="00EA4B96" w:rsidRPr="000D3188" w:rsidRDefault="000D3188" w:rsidP="000D3188">
            <w:pPr>
              <w:pStyle w:val="ListParagraph"/>
              <w:widowControl/>
              <w:numPr>
                <w:ilvl w:val="0"/>
                <w:numId w:val="12"/>
              </w:numPr>
              <w:spacing w:after="60"/>
              <w:ind w:left="714" w:hanging="357"/>
              <w:rPr>
                <w:rFonts w:ascii="Arial" w:hAnsi="Arial" w:cs="Arial"/>
                <w:sz w:val="20"/>
                <w:szCs w:val="20"/>
              </w:rPr>
            </w:pPr>
            <w:r>
              <w:rPr>
                <w:rFonts w:ascii="Arial" w:hAnsi="Arial" w:cs="Arial"/>
                <w:sz w:val="20"/>
                <w:szCs w:val="20"/>
                <w:lang w:val="en-GB"/>
              </w:rPr>
              <w:t xml:space="preserve">Master’s </w:t>
            </w:r>
            <w:r w:rsidR="00592BCF" w:rsidRPr="00592BCF">
              <w:rPr>
                <w:rFonts w:ascii="Arial" w:hAnsi="Arial" w:cs="Arial"/>
                <w:sz w:val="20"/>
                <w:szCs w:val="20"/>
                <w:lang w:val="en-GB"/>
              </w:rPr>
              <w:t xml:space="preserve">Degree in </w:t>
            </w:r>
            <w:r>
              <w:rPr>
                <w:rFonts w:ascii="Arial" w:hAnsi="Arial" w:cs="Arial"/>
                <w:sz w:val="20"/>
                <w:szCs w:val="20"/>
                <w:lang w:val="en-GB"/>
              </w:rPr>
              <w:t>a relevant</w:t>
            </w:r>
            <w:r w:rsidR="00592BCF" w:rsidRPr="00592BCF">
              <w:rPr>
                <w:rFonts w:ascii="Arial" w:hAnsi="Arial" w:cs="Arial"/>
                <w:sz w:val="20"/>
                <w:szCs w:val="20"/>
                <w:lang w:val="en-GB"/>
              </w:rPr>
              <w:t xml:space="preserve"> subject</w:t>
            </w:r>
            <w:r w:rsidR="00DD1EE4">
              <w:rPr>
                <w:rFonts w:ascii="Arial" w:hAnsi="Arial" w:cs="Arial"/>
                <w:sz w:val="20"/>
                <w:szCs w:val="20"/>
                <w:lang w:val="en-GB"/>
              </w:rPr>
              <w:t>.</w:t>
            </w:r>
          </w:p>
        </w:tc>
      </w:tr>
      <w:tr w:rsidR="00EA4B96" w14:paraId="4B49A7FD" w14:textId="77777777" w:rsidTr="006E0A4D">
        <w:tc>
          <w:tcPr>
            <w:tcW w:w="2268" w:type="dxa"/>
            <w:vMerge/>
            <w:shd w:val="clear" w:color="auto" w:fill="B6DDE8" w:themeFill="accent5" w:themeFillTint="66"/>
            <w:vAlign w:val="center"/>
          </w:tcPr>
          <w:p w14:paraId="7203EBA4" w14:textId="77777777" w:rsidR="00EA4B96" w:rsidRPr="00EA4B96" w:rsidRDefault="00EA4B96" w:rsidP="0020264A">
            <w:pPr>
              <w:rPr>
                <w:rFonts w:ascii="Arial" w:eastAsia="Times New Roman" w:hAnsi="Arial" w:cs="Arial"/>
                <w:sz w:val="20"/>
                <w:szCs w:val="20"/>
              </w:rPr>
            </w:pPr>
          </w:p>
        </w:tc>
        <w:tc>
          <w:tcPr>
            <w:tcW w:w="7648" w:type="dxa"/>
            <w:tcBorders>
              <w:top w:val="single" w:sz="18" w:space="0" w:color="FFFFFF" w:themeColor="background1"/>
              <w:bottom w:val="single" w:sz="6" w:space="0" w:color="DAEEF3" w:themeColor="accent5" w:themeTint="33"/>
            </w:tcBorders>
            <w:shd w:val="clear" w:color="auto" w:fill="DAEEF3" w:themeFill="accent5" w:themeFillTint="33"/>
            <w:vAlign w:val="center"/>
          </w:tcPr>
          <w:p w14:paraId="1B73F9FA" w14:textId="77777777" w:rsidR="00EA4B96" w:rsidRPr="00EA4B96" w:rsidRDefault="00EA4B96" w:rsidP="0020264A">
            <w:pPr>
              <w:pStyle w:val="BodyText"/>
              <w:ind w:left="0"/>
              <w:rPr>
                <w:rFonts w:eastAsia="Times New Roman" w:cs="Arial"/>
                <w:sz w:val="20"/>
                <w:szCs w:val="20"/>
              </w:rPr>
            </w:pPr>
            <w:r w:rsidRPr="00EA4B96">
              <w:rPr>
                <w:rFonts w:cs="Arial"/>
                <w:color w:val="616264"/>
                <w:sz w:val="20"/>
                <w:szCs w:val="20"/>
              </w:rPr>
              <w:t>Knowledge and</w:t>
            </w:r>
            <w:r w:rsidRPr="00EA4B96">
              <w:rPr>
                <w:rFonts w:cs="Arial"/>
                <w:color w:val="616264"/>
                <w:spacing w:val="10"/>
                <w:sz w:val="20"/>
                <w:szCs w:val="20"/>
              </w:rPr>
              <w:t xml:space="preserve"> </w:t>
            </w:r>
            <w:r w:rsidRPr="00EA4B96">
              <w:rPr>
                <w:rFonts w:cs="Arial"/>
                <w:color w:val="616264"/>
                <w:sz w:val="20"/>
                <w:szCs w:val="20"/>
              </w:rPr>
              <w:t>Experience:</w:t>
            </w:r>
          </w:p>
        </w:tc>
      </w:tr>
      <w:tr w:rsidR="00EA4B96" w14:paraId="263D9005" w14:textId="77777777" w:rsidTr="006E0A4D">
        <w:trPr>
          <w:trHeight w:val="802"/>
        </w:trPr>
        <w:tc>
          <w:tcPr>
            <w:tcW w:w="2268" w:type="dxa"/>
            <w:vMerge/>
            <w:shd w:val="clear" w:color="auto" w:fill="B6DDE8" w:themeFill="accent5" w:themeFillTint="66"/>
            <w:vAlign w:val="center"/>
          </w:tcPr>
          <w:p w14:paraId="63BE6947" w14:textId="77777777" w:rsidR="00EA4B96" w:rsidRPr="00EA4B96" w:rsidRDefault="00EA4B96" w:rsidP="0020264A">
            <w:pPr>
              <w:rPr>
                <w:rFonts w:ascii="Arial" w:hAnsi="Arial" w:cs="Arial"/>
                <w:b/>
                <w:color w:val="636466"/>
                <w:sz w:val="20"/>
                <w:szCs w:val="20"/>
              </w:rPr>
            </w:pPr>
          </w:p>
        </w:tc>
        <w:tc>
          <w:tcPr>
            <w:tcW w:w="7648" w:type="dxa"/>
            <w:tcBorders>
              <w:top w:val="single" w:sz="6" w:space="0" w:color="DAEEF3" w:themeColor="accent5" w:themeTint="33"/>
              <w:bottom w:val="single" w:sz="18" w:space="0" w:color="FFFFFF" w:themeColor="background1"/>
            </w:tcBorders>
            <w:shd w:val="clear" w:color="auto" w:fill="DAEEF3" w:themeFill="accent5" w:themeFillTint="33"/>
          </w:tcPr>
          <w:p w14:paraId="2D490F9B" w14:textId="4BFD8935" w:rsidR="00592BCF" w:rsidRPr="00AA76AF" w:rsidRDefault="00DD1EE4" w:rsidP="000D3188">
            <w:pPr>
              <w:widowControl/>
              <w:numPr>
                <w:ilvl w:val="0"/>
                <w:numId w:val="11"/>
              </w:numPr>
              <w:spacing w:after="60"/>
              <w:ind w:left="714" w:hanging="357"/>
              <w:rPr>
                <w:rFonts w:ascii="Arial" w:hAnsi="Arial" w:cs="Arial"/>
                <w:sz w:val="20"/>
                <w:szCs w:val="20"/>
                <w:lang w:val="en-GB"/>
              </w:rPr>
            </w:pPr>
            <w:r w:rsidRPr="00AA76AF">
              <w:rPr>
                <w:rFonts w:ascii="Arial" w:hAnsi="Arial" w:cs="Arial"/>
                <w:sz w:val="20"/>
                <w:szCs w:val="20"/>
                <w:lang w:val="en-GB"/>
              </w:rPr>
              <w:t>Proven</w:t>
            </w:r>
            <w:r w:rsidR="00400D94" w:rsidRPr="00AA76AF">
              <w:rPr>
                <w:rFonts w:ascii="Arial" w:hAnsi="Arial" w:cs="Arial"/>
                <w:sz w:val="20"/>
                <w:szCs w:val="20"/>
                <w:lang w:val="en-GB"/>
              </w:rPr>
              <w:t xml:space="preserve"> experience of </w:t>
            </w:r>
            <w:r w:rsidRPr="00AA76AF">
              <w:rPr>
                <w:rFonts w:ascii="Arial" w:hAnsi="Arial" w:cs="Arial"/>
                <w:sz w:val="20"/>
                <w:szCs w:val="20"/>
                <w:lang w:val="en-GB"/>
              </w:rPr>
              <w:t xml:space="preserve">a </w:t>
            </w:r>
            <w:r w:rsidR="00400D94" w:rsidRPr="00AA76AF">
              <w:rPr>
                <w:rFonts w:ascii="Arial" w:hAnsi="Arial" w:cs="Arial"/>
                <w:sz w:val="20"/>
                <w:szCs w:val="20"/>
                <w:lang w:val="en-GB"/>
              </w:rPr>
              <w:t>range of techniques and process</w:t>
            </w:r>
            <w:r w:rsidR="00355C72" w:rsidRPr="00AA76AF">
              <w:rPr>
                <w:rFonts w:ascii="Arial" w:hAnsi="Arial" w:cs="Arial"/>
                <w:sz w:val="20"/>
                <w:szCs w:val="20"/>
                <w:lang w:val="en-GB"/>
              </w:rPr>
              <w:t>es</w:t>
            </w:r>
            <w:r w:rsidR="00400D94" w:rsidRPr="00AA76AF">
              <w:rPr>
                <w:rFonts w:ascii="Arial" w:hAnsi="Arial" w:cs="Arial"/>
                <w:sz w:val="20"/>
                <w:szCs w:val="20"/>
                <w:lang w:val="en-GB"/>
              </w:rPr>
              <w:t xml:space="preserve"> within the area</w:t>
            </w:r>
            <w:r w:rsidR="007A1681" w:rsidRPr="00AA76AF">
              <w:rPr>
                <w:rFonts w:ascii="Arial" w:hAnsi="Arial" w:cs="Arial"/>
                <w:sz w:val="20"/>
                <w:szCs w:val="20"/>
                <w:lang w:val="en-GB"/>
              </w:rPr>
              <w:t xml:space="preserve"> </w:t>
            </w:r>
            <w:r w:rsidR="00317952" w:rsidRPr="00AA76AF">
              <w:rPr>
                <w:rFonts w:ascii="Arial" w:hAnsi="Arial" w:cs="Arial"/>
                <w:sz w:val="20"/>
                <w:szCs w:val="20"/>
                <w:lang w:val="en-GB"/>
              </w:rPr>
              <w:t>medicinal, pharmaceutical and bioorganic chemistry.</w:t>
            </w:r>
          </w:p>
          <w:p w14:paraId="307BCC72" w14:textId="2DDB7F02" w:rsidR="00704DA1" w:rsidRPr="00AA76AF" w:rsidRDefault="00704DA1" w:rsidP="000D3188">
            <w:pPr>
              <w:widowControl/>
              <w:numPr>
                <w:ilvl w:val="0"/>
                <w:numId w:val="11"/>
              </w:numPr>
              <w:spacing w:after="60"/>
              <w:ind w:left="714" w:hanging="357"/>
              <w:rPr>
                <w:rFonts w:ascii="Arial" w:hAnsi="Arial" w:cs="Arial"/>
                <w:sz w:val="20"/>
                <w:szCs w:val="20"/>
                <w:lang w:val="en-GB"/>
              </w:rPr>
            </w:pPr>
            <w:r w:rsidRPr="00AA76AF">
              <w:rPr>
                <w:rFonts w:ascii="Arial" w:hAnsi="Arial" w:cs="Arial"/>
                <w:sz w:val="20"/>
                <w:szCs w:val="20"/>
                <w:lang w:val="en-GB"/>
              </w:rPr>
              <w:t>Proven experience of synthetic organic synthesis in an academic or industrial setting.</w:t>
            </w:r>
          </w:p>
          <w:p w14:paraId="5FC53EB0" w14:textId="77777777" w:rsidR="00FD3106" w:rsidRPr="00AA76AF" w:rsidRDefault="00592BCF" w:rsidP="00FD3106">
            <w:pPr>
              <w:pStyle w:val="ListParagraph"/>
              <w:numPr>
                <w:ilvl w:val="0"/>
                <w:numId w:val="11"/>
              </w:numPr>
              <w:spacing w:after="60"/>
              <w:ind w:left="714" w:hanging="357"/>
              <w:rPr>
                <w:rFonts w:ascii="Arial" w:hAnsi="Arial" w:cs="Arial"/>
                <w:sz w:val="20"/>
                <w:szCs w:val="20"/>
                <w:lang w:val="en-GB"/>
              </w:rPr>
            </w:pPr>
            <w:r w:rsidRPr="00AA76AF">
              <w:rPr>
                <w:rFonts w:ascii="Arial" w:hAnsi="Arial" w:cs="Arial"/>
                <w:sz w:val="20"/>
                <w:szCs w:val="20"/>
                <w:lang w:val="en-GB"/>
              </w:rPr>
              <w:t xml:space="preserve">An extensive knowledge of </w:t>
            </w:r>
            <w:r w:rsidR="006B2CC2" w:rsidRPr="00AA76AF">
              <w:rPr>
                <w:rFonts w:ascii="Arial" w:hAnsi="Arial" w:cs="Arial"/>
                <w:sz w:val="20"/>
                <w:szCs w:val="20"/>
                <w:lang w:val="en-GB"/>
              </w:rPr>
              <w:t xml:space="preserve">the set-up and use of specialist </w:t>
            </w:r>
            <w:r w:rsidRPr="00AA76AF">
              <w:rPr>
                <w:rFonts w:ascii="Arial" w:hAnsi="Arial" w:cs="Arial"/>
                <w:sz w:val="20"/>
                <w:szCs w:val="20"/>
                <w:lang w:val="en-GB"/>
              </w:rPr>
              <w:t xml:space="preserve">equipment </w:t>
            </w:r>
            <w:r w:rsidR="006B2CC2" w:rsidRPr="00AA76AF">
              <w:rPr>
                <w:rFonts w:ascii="Arial" w:hAnsi="Arial" w:cs="Arial"/>
                <w:sz w:val="20"/>
                <w:szCs w:val="20"/>
                <w:lang w:val="en-GB"/>
              </w:rPr>
              <w:t xml:space="preserve">within </w:t>
            </w:r>
            <w:r w:rsidR="00317952" w:rsidRPr="00AA76AF">
              <w:rPr>
                <w:rFonts w:ascii="Arial" w:hAnsi="Arial" w:cs="Arial"/>
                <w:sz w:val="20"/>
                <w:szCs w:val="20"/>
                <w:lang w:val="en-GB"/>
              </w:rPr>
              <w:t>medicinal, pharmaceutical and bioorganic chemistry.</w:t>
            </w:r>
          </w:p>
          <w:p w14:paraId="3EBCCCCB" w14:textId="440DC82D" w:rsidR="00FD3106" w:rsidRPr="00FD3106" w:rsidRDefault="00FD3106" w:rsidP="00FD3106">
            <w:pPr>
              <w:pStyle w:val="ListParagraph"/>
              <w:numPr>
                <w:ilvl w:val="0"/>
                <w:numId w:val="11"/>
              </w:numPr>
              <w:spacing w:after="60"/>
              <w:ind w:left="714" w:hanging="357"/>
              <w:rPr>
                <w:rFonts w:ascii="Arial" w:hAnsi="Arial" w:cs="Arial"/>
                <w:sz w:val="18"/>
                <w:szCs w:val="18"/>
                <w:lang w:val="en-GB"/>
              </w:rPr>
            </w:pPr>
            <w:r w:rsidRPr="00AA76AF">
              <w:rPr>
                <w:rFonts w:ascii="Arial" w:hAnsi="Arial" w:cs="Arial"/>
                <w:sz w:val="20"/>
                <w:szCs w:val="20"/>
              </w:rPr>
              <w:t xml:space="preserve">Strong teamwork and collaboration skills, including the ability to work effectively with </w:t>
            </w:r>
            <w:r w:rsidRPr="00FD3106">
              <w:rPr>
                <w:rFonts w:ascii="Arial" w:hAnsi="Arial" w:cs="Arial"/>
                <w:sz w:val="20"/>
                <w:szCs w:val="20"/>
              </w:rPr>
              <w:t xml:space="preserve">colleagues from diverse scientific backgrounds. </w:t>
            </w:r>
          </w:p>
          <w:p w14:paraId="240FDCE4" w14:textId="77777777" w:rsidR="007402E1" w:rsidRPr="00317952" w:rsidRDefault="00592BCF" w:rsidP="000D3188">
            <w:pPr>
              <w:pStyle w:val="ListParagraph"/>
              <w:widowControl/>
              <w:numPr>
                <w:ilvl w:val="0"/>
                <w:numId w:val="11"/>
              </w:numPr>
              <w:spacing w:after="60"/>
              <w:ind w:left="714" w:hanging="357"/>
              <w:rPr>
                <w:rFonts w:cstheme="minorHAnsi"/>
                <w:b/>
              </w:rPr>
            </w:pPr>
            <w:r w:rsidRPr="00317952">
              <w:rPr>
                <w:rFonts w:ascii="Arial" w:hAnsi="Arial" w:cs="Arial"/>
                <w:sz w:val="20"/>
                <w:szCs w:val="20"/>
                <w:lang w:val="en-GB"/>
              </w:rPr>
              <w:t>Knowledge of relevant Health and Safety legislation, with the ability to carry out risk assessments</w:t>
            </w:r>
            <w:r w:rsidR="00317952" w:rsidRPr="00317952">
              <w:rPr>
                <w:rFonts w:ascii="Arial" w:hAnsi="Arial" w:cs="Arial"/>
                <w:sz w:val="20"/>
                <w:szCs w:val="20"/>
                <w:lang w:val="en-GB"/>
              </w:rPr>
              <w:t>.</w:t>
            </w:r>
          </w:p>
          <w:p w14:paraId="05443F50" w14:textId="0E0480C3" w:rsidR="00317952" w:rsidRPr="00592BCF" w:rsidRDefault="00317952" w:rsidP="00317952">
            <w:pPr>
              <w:pStyle w:val="ListParagraph"/>
              <w:widowControl/>
              <w:ind w:left="720"/>
              <w:rPr>
                <w:rFonts w:cstheme="minorHAnsi"/>
                <w:b/>
              </w:rPr>
            </w:pPr>
          </w:p>
        </w:tc>
      </w:tr>
      <w:tr w:rsidR="00EA4B96" w14:paraId="0DAEBE06" w14:textId="77777777" w:rsidTr="006E0A4D">
        <w:tc>
          <w:tcPr>
            <w:tcW w:w="2268" w:type="dxa"/>
            <w:vMerge/>
            <w:shd w:val="clear" w:color="auto" w:fill="B6DDE8" w:themeFill="accent5" w:themeFillTint="66"/>
          </w:tcPr>
          <w:p w14:paraId="22CACCE3" w14:textId="77777777" w:rsidR="00EA4B96" w:rsidRPr="00EA4B96" w:rsidRDefault="00EA4B96" w:rsidP="0020264A">
            <w:pPr>
              <w:rPr>
                <w:rFonts w:ascii="Arial" w:hAnsi="Arial" w:cs="Arial"/>
                <w:b/>
                <w:color w:val="636466"/>
                <w:sz w:val="20"/>
                <w:szCs w:val="20"/>
              </w:rPr>
            </w:pPr>
          </w:p>
        </w:tc>
        <w:tc>
          <w:tcPr>
            <w:tcW w:w="7648" w:type="dxa"/>
            <w:tcBorders>
              <w:top w:val="single" w:sz="18" w:space="0" w:color="FFFFFF" w:themeColor="background1"/>
              <w:bottom w:val="single" w:sz="6" w:space="0" w:color="DAEEF3" w:themeColor="accent5" w:themeTint="33"/>
            </w:tcBorders>
            <w:shd w:val="clear" w:color="auto" w:fill="DAEEF3" w:themeFill="accent5" w:themeFillTint="33"/>
          </w:tcPr>
          <w:p w14:paraId="5922D55D" w14:textId="77777777" w:rsidR="00EE179C" w:rsidRPr="00EE179C" w:rsidRDefault="00EA4B96" w:rsidP="00EE179C">
            <w:pPr>
              <w:spacing w:after="60"/>
              <w:jc w:val="both"/>
              <w:rPr>
                <w:rFonts w:ascii="Arial" w:hAnsi="Arial" w:cs="Arial"/>
                <w:b/>
                <w:i/>
                <w:color w:val="636466"/>
              </w:rPr>
            </w:pPr>
            <w:r w:rsidRPr="00EE179C">
              <w:rPr>
                <w:rFonts w:ascii="Arial" w:hAnsi="Arial" w:cs="Arial"/>
                <w:b/>
                <w:i/>
                <w:color w:val="636466"/>
              </w:rPr>
              <w:t>Desirable</w:t>
            </w:r>
            <w:r w:rsidR="00EE179C" w:rsidRPr="00EE179C">
              <w:rPr>
                <w:rFonts w:ascii="Arial" w:hAnsi="Arial" w:cs="Arial"/>
                <w:b/>
                <w:i/>
                <w:color w:val="636466"/>
              </w:rPr>
              <w:t xml:space="preserve"> </w:t>
            </w:r>
          </w:p>
          <w:p w14:paraId="286033C4" w14:textId="77777777" w:rsidR="00EA4B96" w:rsidRPr="00EA4B96" w:rsidRDefault="00EE179C" w:rsidP="00EE179C">
            <w:pPr>
              <w:spacing w:after="60"/>
              <w:jc w:val="both"/>
              <w:rPr>
                <w:rFonts w:ascii="Arial" w:eastAsia="Times New Roman" w:hAnsi="Arial" w:cs="Arial"/>
                <w:sz w:val="20"/>
                <w:szCs w:val="20"/>
              </w:rPr>
            </w:pPr>
            <w:r w:rsidRPr="00EE179C">
              <w:rPr>
                <w:rFonts w:ascii="Arial" w:hAnsi="Arial" w:cs="Arial"/>
                <w:b/>
                <w:i/>
                <w:color w:val="636466"/>
                <w:sz w:val="20"/>
                <w:szCs w:val="20"/>
              </w:rPr>
              <w:t>Qualifications and Professional Memberships:</w:t>
            </w:r>
          </w:p>
        </w:tc>
      </w:tr>
      <w:tr w:rsidR="00EA4B96" w14:paraId="14A41E58" w14:textId="77777777" w:rsidTr="00FF2B9A">
        <w:trPr>
          <w:trHeight w:val="575"/>
        </w:trPr>
        <w:tc>
          <w:tcPr>
            <w:tcW w:w="2268" w:type="dxa"/>
            <w:vMerge/>
            <w:shd w:val="clear" w:color="auto" w:fill="B6DDE8" w:themeFill="accent5" w:themeFillTint="66"/>
          </w:tcPr>
          <w:p w14:paraId="03BC9B2A" w14:textId="77777777" w:rsidR="00EA4B96" w:rsidRPr="00EA4B96" w:rsidRDefault="00EA4B96" w:rsidP="0020264A">
            <w:pPr>
              <w:rPr>
                <w:rFonts w:ascii="Arial" w:hAnsi="Arial" w:cs="Arial"/>
                <w:color w:val="636466"/>
                <w:sz w:val="20"/>
                <w:szCs w:val="20"/>
              </w:rPr>
            </w:pPr>
          </w:p>
        </w:tc>
        <w:tc>
          <w:tcPr>
            <w:tcW w:w="7648" w:type="dxa"/>
            <w:tcBorders>
              <w:top w:val="single" w:sz="6" w:space="0" w:color="DAEEF3" w:themeColor="accent5" w:themeTint="33"/>
              <w:bottom w:val="single" w:sz="18" w:space="0" w:color="FFFFFF" w:themeColor="background1"/>
            </w:tcBorders>
            <w:shd w:val="clear" w:color="auto" w:fill="DAEEF3" w:themeFill="accent5" w:themeFillTint="33"/>
          </w:tcPr>
          <w:p w14:paraId="75994976" w14:textId="77777777" w:rsidR="00EA4B96" w:rsidRPr="00592BCF" w:rsidRDefault="00592BCF" w:rsidP="001D2A1B">
            <w:pPr>
              <w:pStyle w:val="ListParagraph"/>
              <w:widowControl/>
              <w:numPr>
                <w:ilvl w:val="0"/>
                <w:numId w:val="13"/>
              </w:numPr>
              <w:spacing w:after="200"/>
              <w:ind w:left="771"/>
              <w:rPr>
                <w:rFonts w:ascii="Arial" w:hAnsi="Arial" w:cs="Arial"/>
                <w:sz w:val="20"/>
                <w:szCs w:val="20"/>
              </w:rPr>
            </w:pPr>
            <w:r w:rsidRPr="00FF2B9A">
              <w:rPr>
                <w:rFonts w:ascii="Arial" w:hAnsi="Arial" w:cs="Arial"/>
                <w:sz w:val="20"/>
                <w:szCs w:val="20"/>
                <w:lang w:val="en-GB"/>
              </w:rPr>
              <w:t>Health and Safety qualification(s)</w:t>
            </w:r>
          </w:p>
        </w:tc>
      </w:tr>
      <w:tr w:rsidR="00EA4B96" w14:paraId="7AB9DF09" w14:textId="77777777" w:rsidTr="006E0A4D">
        <w:tc>
          <w:tcPr>
            <w:tcW w:w="2268" w:type="dxa"/>
            <w:vMerge/>
            <w:shd w:val="clear" w:color="auto" w:fill="B6DDE8" w:themeFill="accent5" w:themeFillTint="66"/>
          </w:tcPr>
          <w:p w14:paraId="772CCDCA" w14:textId="77777777" w:rsidR="00EA4B96" w:rsidRPr="00EA4B96" w:rsidRDefault="00EA4B96" w:rsidP="0020264A">
            <w:pPr>
              <w:rPr>
                <w:rFonts w:ascii="Arial" w:hAnsi="Arial" w:cs="Arial"/>
                <w:color w:val="636466"/>
                <w:sz w:val="20"/>
                <w:szCs w:val="20"/>
              </w:rPr>
            </w:pPr>
          </w:p>
        </w:tc>
        <w:tc>
          <w:tcPr>
            <w:tcW w:w="7648" w:type="dxa"/>
            <w:tcBorders>
              <w:top w:val="single" w:sz="18" w:space="0" w:color="FFFFFF" w:themeColor="background1"/>
              <w:bottom w:val="single" w:sz="6" w:space="0" w:color="DAEEF3" w:themeColor="accent5" w:themeTint="33"/>
              <w:right w:val="single" w:sz="6" w:space="0" w:color="FFFFFF" w:themeColor="background1"/>
            </w:tcBorders>
            <w:shd w:val="clear" w:color="auto" w:fill="DAEEF3" w:themeFill="accent5" w:themeFillTint="33"/>
          </w:tcPr>
          <w:p w14:paraId="0CDFA497" w14:textId="77777777" w:rsidR="00EA4B96" w:rsidRPr="00EA4B96" w:rsidRDefault="00EA4B96" w:rsidP="0020264A">
            <w:pPr>
              <w:rPr>
                <w:rFonts w:ascii="Arial" w:hAnsi="Arial" w:cs="Arial"/>
                <w:b/>
                <w:i/>
                <w:color w:val="3F3F3F"/>
                <w:sz w:val="20"/>
                <w:szCs w:val="20"/>
              </w:rPr>
            </w:pPr>
            <w:r w:rsidRPr="00EA4B96">
              <w:rPr>
                <w:rFonts w:ascii="Arial" w:hAnsi="Arial" w:cs="Arial"/>
                <w:b/>
                <w:color w:val="616264"/>
                <w:sz w:val="20"/>
                <w:szCs w:val="20"/>
              </w:rPr>
              <w:t>Knowledge and</w:t>
            </w:r>
            <w:r w:rsidRPr="00EA4B96">
              <w:rPr>
                <w:rFonts w:ascii="Arial" w:hAnsi="Arial" w:cs="Arial"/>
                <w:b/>
                <w:color w:val="616264"/>
                <w:spacing w:val="10"/>
                <w:sz w:val="20"/>
                <w:szCs w:val="20"/>
              </w:rPr>
              <w:t xml:space="preserve"> </w:t>
            </w:r>
            <w:r w:rsidRPr="00EA4B96">
              <w:rPr>
                <w:rFonts w:ascii="Arial" w:hAnsi="Arial" w:cs="Arial"/>
                <w:b/>
                <w:color w:val="616264"/>
                <w:sz w:val="20"/>
                <w:szCs w:val="20"/>
              </w:rPr>
              <w:t>Experience:</w:t>
            </w:r>
          </w:p>
        </w:tc>
      </w:tr>
      <w:tr w:rsidR="00EA4B96" w14:paraId="5A6F13DB" w14:textId="77777777" w:rsidTr="007402E1">
        <w:trPr>
          <w:trHeight w:val="402"/>
        </w:trPr>
        <w:tc>
          <w:tcPr>
            <w:tcW w:w="2268" w:type="dxa"/>
            <w:vMerge/>
            <w:shd w:val="clear" w:color="auto" w:fill="B6DDE8" w:themeFill="accent5" w:themeFillTint="66"/>
          </w:tcPr>
          <w:p w14:paraId="47AE6696" w14:textId="77777777" w:rsidR="00EA4B96" w:rsidRPr="00EA4B96" w:rsidRDefault="00EA4B96" w:rsidP="0020264A">
            <w:pPr>
              <w:rPr>
                <w:rFonts w:ascii="Arial" w:hAnsi="Arial" w:cs="Arial"/>
                <w:color w:val="636466"/>
                <w:sz w:val="20"/>
                <w:szCs w:val="20"/>
              </w:rPr>
            </w:pPr>
          </w:p>
        </w:tc>
        <w:tc>
          <w:tcPr>
            <w:tcW w:w="7648" w:type="dxa"/>
            <w:tcBorders>
              <w:top w:val="single" w:sz="6" w:space="0" w:color="DAEEF3" w:themeColor="accent5" w:themeTint="33"/>
              <w:right w:val="single" w:sz="6" w:space="0" w:color="FFFFFF" w:themeColor="background1"/>
            </w:tcBorders>
            <w:shd w:val="clear" w:color="auto" w:fill="DAEEF3" w:themeFill="accent5" w:themeFillTint="33"/>
          </w:tcPr>
          <w:p w14:paraId="3A8D5716" w14:textId="77777777" w:rsidR="007050D6" w:rsidRPr="007050D6" w:rsidRDefault="00B07B65" w:rsidP="007050D6">
            <w:pPr>
              <w:pStyle w:val="ListParagraph"/>
              <w:numPr>
                <w:ilvl w:val="0"/>
                <w:numId w:val="13"/>
              </w:numPr>
              <w:spacing w:after="60"/>
              <w:ind w:left="765" w:hanging="357"/>
              <w:rPr>
                <w:rFonts w:ascii="Arial" w:hAnsi="Arial" w:cs="Arial"/>
                <w:color w:val="3F3F3F"/>
                <w:sz w:val="20"/>
                <w:szCs w:val="20"/>
              </w:rPr>
            </w:pPr>
            <w:r w:rsidRPr="007050D6">
              <w:rPr>
                <w:rFonts w:ascii="Arial" w:hAnsi="Arial" w:cs="Arial"/>
                <w:sz w:val="20"/>
                <w:szCs w:val="20"/>
              </w:rPr>
              <w:t>Proficiency in statistical analysis and data visualization software</w:t>
            </w:r>
            <w:r w:rsidR="007050D6">
              <w:rPr>
                <w:rFonts w:ascii="Arial" w:hAnsi="Arial" w:cs="Arial"/>
                <w:sz w:val="20"/>
                <w:szCs w:val="20"/>
              </w:rPr>
              <w:t>.</w:t>
            </w:r>
          </w:p>
          <w:p w14:paraId="4AD90143" w14:textId="010511ED" w:rsidR="001C4599" w:rsidRPr="007050D6" w:rsidRDefault="001C4599" w:rsidP="007050D6">
            <w:pPr>
              <w:pStyle w:val="ListParagraph"/>
              <w:numPr>
                <w:ilvl w:val="0"/>
                <w:numId w:val="13"/>
              </w:numPr>
              <w:spacing w:after="60"/>
              <w:ind w:left="765" w:hanging="357"/>
              <w:rPr>
                <w:rFonts w:ascii="Arial" w:hAnsi="Arial" w:cs="Arial"/>
                <w:color w:val="3F3F3F"/>
                <w:sz w:val="20"/>
                <w:szCs w:val="20"/>
              </w:rPr>
            </w:pPr>
            <w:r w:rsidRPr="007050D6">
              <w:rPr>
                <w:rFonts w:ascii="Arial" w:hAnsi="Arial" w:cs="Arial"/>
                <w:sz w:val="20"/>
                <w:szCs w:val="20"/>
              </w:rPr>
              <w:t xml:space="preserve">Effective mentoring and supervisory abilities to support junior lab members and students when required. </w:t>
            </w:r>
          </w:p>
          <w:p w14:paraId="08A26E53" w14:textId="77777777" w:rsidR="00B07B65" w:rsidRPr="001F6A86" w:rsidRDefault="00B07B65" w:rsidP="007050D6">
            <w:pPr>
              <w:pStyle w:val="ListParagraph"/>
              <w:ind w:left="771"/>
              <w:rPr>
                <w:rFonts w:ascii="Arial" w:hAnsi="Arial" w:cs="Arial"/>
                <w:color w:val="3F3F3F"/>
                <w:sz w:val="20"/>
                <w:szCs w:val="20"/>
              </w:rPr>
            </w:pPr>
          </w:p>
        </w:tc>
      </w:tr>
      <w:tr w:rsidR="00EA4B96" w:rsidRPr="0020264A" w14:paraId="75ECAFB3" w14:textId="77777777" w:rsidTr="00EA4B96">
        <w:tblPrEx>
          <w:shd w:val="clear" w:color="auto" w:fill="auto"/>
        </w:tblPrEx>
        <w:trPr>
          <w:trHeight w:val="284"/>
        </w:trPr>
        <w:tc>
          <w:tcPr>
            <w:tcW w:w="9916" w:type="dxa"/>
            <w:gridSpan w:val="2"/>
            <w:shd w:val="clear" w:color="auto" w:fill="92CDDC" w:themeFill="accent5" w:themeFillTint="99"/>
            <w:vAlign w:val="center"/>
          </w:tcPr>
          <w:p w14:paraId="7259B11E" w14:textId="77777777" w:rsidR="00EA4B96" w:rsidRPr="0020264A" w:rsidRDefault="00EA4B96" w:rsidP="0020264A">
            <w:pPr>
              <w:pStyle w:val="BodyText"/>
              <w:spacing w:before="60" w:after="60"/>
              <w:ind w:left="0"/>
              <w:rPr>
                <w:rFonts w:cs="Arial"/>
                <w:color w:val="636466"/>
                <w:sz w:val="24"/>
                <w:szCs w:val="24"/>
              </w:rPr>
            </w:pPr>
            <w:r w:rsidRPr="0020264A">
              <w:rPr>
                <w:rFonts w:cs="Arial"/>
                <w:color w:val="636466"/>
                <w:sz w:val="24"/>
                <w:szCs w:val="24"/>
              </w:rPr>
              <w:t>Part 2B: Key Competencies</w:t>
            </w:r>
          </w:p>
        </w:tc>
      </w:tr>
      <w:tr w:rsidR="007455F3" w:rsidRPr="00EA4B96" w14:paraId="170B43BD" w14:textId="77777777" w:rsidTr="00461951">
        <w:tblPrEx>
          <w:shd w:val="clear" w:color="auto" w:fill="auto"/>
        </w:tblPrEx>
        <w:trPr>
          <w:trHeight w:val="1021"/>
        </w:trPr>
        <w:tc>
          <w:tcPr>
            <w:tcW w:w="2268" w:type="dxa"/>
            <w:vMerge w:val="restart"/>
            <w:shd w:val="clear" w:color="auto" w:fill="B6DDE8" w:themeFill="accent5" w:themeFillTint="66"/>
          </w:tcPr>
          <w:p w14:paraId="141D6422" w14:textId="77777777" w:rsidR="007455F3" w:rsidRPr="00EA4B96" w:rsidRDefault="007455F3" w:rsidP="00C87E39">
            <w:pPr>
              <w:rPr>
                <w:rFonts w:ascii="Arial"/>
                <w:b/>
                <w:color w:val="636466"/>
                <w:sz w:val="20"/>
                <w:szCs w:val="20"/>
              </w:rPr>
            </w:pPr>
            <w:r w:rsidRPr="00EA4B96">
              <w:rPr>
                <w:rFonts w:ascii="Arial"/>
                <w:b/>
                <w:color w:val="636466"/>
                <w:sz w:val="20"/>
                <w:szCs w:val="20"/>
              </w:rPr>
              <w:t>Competencies are assessed at the interview/selection testing stage</w:t>
            </w:r>
          </w:p>
          <w:p w14:paraId="46973ACD" w14:textId="77777777" w:rsidR="007455F3" w:rsidRPr="00EA4B96" w:rsidRDefault="007455F3" w:rsidP="00C87E39">
            <w:pPr>
              <w:rPr>
                <w:rFonts w:ascii="Arial"/>
                <w:b/>
                <w:color w:val="636466"/>
                <w:sz w:val="20"/>
                <w:szCs w:val="20"/>
              </w:rPr>
            </w:pPr>
          </w:p>
        </w:tc>
        <w:tc>
          <w:tcPr>
            <w:tcW w:w="7648" w:type="dxa"/>
            <w:shd w:val="clear" w:color="auto" w:fill="DAEEF3" w:themeFill="accent5" w:themeFillTint="33"/>
          </w:tcPr>
          <w:p w14:paraId="34B6F09A" w14:textId="0EA0204D" w:rsidR="007455F3" w:rsidRDefault="00E62FCA" w:rsidP="00E62FCA">
            <w:pPr>
              <w:pStyle w:val="Default"/>
              <w:rPr>
                <w:b/>
                <w:bCs/>
                <w:sz w:val="20"/>
                <w:szCs w:val="20"/>
              </w:rPr>
            </w:pPr>
            <w:r>
              <w:rPr>
                <w:b/>
                <w:bCs/>
                <w:sz w:val="20"/>
                <w:szCs w:val="20"/>
              </w:rPr>
              <w:t xml:space="preserve">COMMUNICATION </w:t>
            </w:r>
          </w:p>
          <w:p w14:paraId="091C6181" w14:textId="77777777" w:rsidR="00E62FCA" w:rsidRDefault="00E62FCA" w:rsidP="00E62FCA">
            <w:pPr>
              <w:pStyle w:val="Default"/>
              <w:rPr>
                <w:b/>
                <w:bCs/>
                <w:sz w:val="20"/>
                <w:szCs w:val="20"/>
                <w:lang w:val="en-GB"/>
              </w:rPr>
            </w:pPr>
          </w:p>
          <w:p w14:paraId="1B8AF56A" w14:textId="3C46F471" w:rsidR="00E62FCA" w:rsidRPr="00E62FCA" w:rsidRDefault="00E62FCA" w:rsidP="00E62FCA">
            <w:pPr>
              <w:pStyle w:val="Default"/>
              <w:rPr>
                <w:sz w:val="20"/>
                <w:szCs w:val="20"/>
                <w:lang w:val="en-GB"/>
              </w:rPr>
            </w:pPr>
            <w:r w:rsidRPr="00E62FCA">
              <w:rPr>
                <w:b/>
                <w:bCs/>
                <w:sz w:val="20"/>
                <w:szCs w:val="20"/>
                <w:lang w:val="en-GB"/>
              </w:rPr>
              <w:t>Oral communication</w:t>
            </w:r>
          </w:p>
          <w:p w14:paraId="1A40C91B" w14:textId="77777777" w:rsidR="00E62FCA" w:rsidRDefault="00E62FCA" w:rsidP="00E62FCA">
            <w:pPr>
              <w:pStyle w:val="Default"/>
              <w:jc w:val="both"/>
              <w:rPr>
                <w:sz w:val="20"/>
                <w:szCs w:val="20"/>
                <w:lang w:val="en-GB"/>
              </w:rPr>
            </w:pPr>
            <w:r w:rsidRPr="00E62FCA">
              <w:rPr>
                <w:sz w:val="20"/>
                <w:szCs w:val="20"/>
                <w:lang w:val="en-GB"/>
              </w:rPr>
              <w:t>The role holder is required to, understand and convey straightforward information in a clear and accurate manner and the role holder is required to, understand and convey information which needs careful explanation or interpretation to help others understand, taking into account what to communicate and how best to convey the information to others.</w:t>
            </w:r>
          </w:p>
          <w:p w14:paraId="462B0792" w14:textId="77777777" w:rsidR="00E62FCA" w:rsidRDefault="00E62FCA" w:rsidP="00E62FCA">
            <w:pPr>
              <w:pStyle w:val="Default"/>
              <w:rPr>
                <w:sz w:val="20"/>
                <w:szCs w:val="20"/>
                <w:lang w:val="en-GB"/>
              </w:rPr>
            </w:pPr>
          </w:p>
          <w:p w14:paraId="068A7367" w14:textId="77777777" w:rsidR="00E62FCA" w:rsidRPr="00E62FCA" w:rsidRDefault="00E62FCA" w:rsidP="00E62FCA">
            <w:pPr>
              <w:pStyle w:val="Default"/>
              <w:rPr>
                <w:sz w:val="20"/>
                <w:szCs w:val="20"/>
                <w:lang w:val="en-GB"/>
              </w:rPr>
            </w:pPr>
            <w:r w:rsidRPr="00E62FCA">
              <w:rPr>
                <w:b/>
                <w:bCs/>
                <w:sz w:val="20"/>
                <w:szCs w:val="20"/>
                <w:lang w:val="en-GB"/>
              </w:rPr>
              <w:t>Written or electronic communication and visual media</w:t>
            </w:r>
          </w:p>
          <w:p w14:paraId="4B2CF6F7" w14:textId="0879E075" w:rsidR="00E62FCA" w:rsidRPr="00E62FCA" w:rsidRDefault="00E62FCA" w:rsidP="00E62FCA">
            <w:pPr>
              <w:pStyle w:val="Default"/>
              <w:jc w:val="both"/>
              <w:rPr>
                <w:sz w:val="20"/>
                <w:szCs w:val="20"/>
              </w:rPr>
            </w:pPr>
            <w:r w:rsidRPr="00E62FCA">
              <w:rPr>
                <w:sz w:val="20"/>
                <w:szCs w:val="20"/>
                <w:lang w:val="en-GB"/>
              </w:rPr>
              <w:t>The role holder is required to, understand and convey straightforward information in a clear and accurate manner and the role holder is required to, understand and convey information which needs careful explanation or interpretation to help others understand, taking into account what to communicate and how best to convey the information to others</w:t>
            </w:r>
          </w:p>
        </w:tc>
      </w:tr>
      <w:tr w:rsidR="00E62FCA" w:rsidRPr="00EA4B96" w14:paraId="5F38B828" w14:textId="77777777" w:rsidTr="00461951">
        <w:tblPrEx>
          <w:shd w:val="clear" w:color="auto" w:fill="auto"/>
        </w:tblPrEx>
        <w:trPr>
          <w:trHeight w:val="1021"/>
        </w:trPr>
        <w:tc>
          <w:tcPr>
            <w:tcW w:w="2268" w:type="dxa"/>
            <w:vMerge/>
            <w:shd w:val="clear" w:color="auto" w:fill="B6DDE8" w:themeFill="accent5" w:themeFillTint="66"/>
          </w:tcPr>
          <w:p w14:paraId="3BE2A694" w14:textId="77777777" w:rsidR="00E62FCA" w:rsidRPr="00EA4B96" w:rsidRDefault="00E62FCA" w:rsidP="00C87E39">
            <w:pPr>
              <w:rPr>
                <w:rFonts w:ascii="Arial"/>
                <w:b/>
                <w:color w:val="636466"/>
                <w:sz w:val="20"/>
                <w:szCs w:val="20"/>
              </w:rPr>
            </w:pPr>
          </w:p>
        </w:tc>
        <w:tc>
          <w:tcPr>
            <w:tcW w:w="7648" w:type="dxa"/>
            <w:shd w:val="clear" w:color="auto" w:fill="DAEEF3" w:themeFill="accent5" w:themeFillTint="33"/>
          </w:tcPr>
          <w:p w14:paraId="7DE8DA79" w14:textId="77777777" w:rsidR="00E62FCA" w:rsidRPr="00E62FCA" w:rsidRDefault="00E62FCA" w:rsidP="00E62FCA">
            <w:pPr>
              <w:pStyle w:val="Default"/>
              <w:rPr>
                <w:b/>
                <w:bCs/>
                <w:sz w:val="20"/>
                <w:szCs w:val="20"/>
                <w:lang w:val="en-GB"/>
              </w:rPr>
            </w:pPr>
            <w:r w:rsidRPr="00E62FCA">
              <w:rPr>
                <w:b/>
                <w:bCs/>
                <w:sz w:val="20"/>
                <w:szCs w:val="20"/>
                <w:lang w:val="en-GB"/>
              </w:rPr>
              <w:t>TEAMWORK AND MOTIVATION</w:t>
            </w:r>
          </w:p>
          <w:p w14:paraId="4CF3B41B" w14:textId="6B38C561" w:rsidR="00E62FCA" w:rsidRPr="00E62FCA" w:rsidRDefault="00E62FCA" w:rsidP="00E62FCA">
            <w:pPr>
              <w:pStyle w:val="Default"/>
              <w:jc w:val="both"/>
              <w:rPr>
                <w:bCs/>
                <w:sz w:val="20"/>
                <w:szCs w:val="20"/>
              </w:rPr>
            </w:pPr>
            <w:r w:rsidRPr="00E62FCA">
              <w:rPr>
                <w:bCs/>
                <w:sz w:val="20"/>
                <w:szCs w:val="20"/>
                <w:lang w:val="en-GB"/>
              </w:rPr>
              <w:t>The role holder is required to be supportive and encouraging of others in a team; help to build co-operation by setting an example and showing a flexible approach to delivering team results; contribute to building team morale as an active participant in the team.</w:t>
            </w:r>
          </w:p>
          <w:p w14:paraId="011D61AC" w14:textId="645C88A9" w:rsidR="00E62FCA" w:rsidRDefault="00E62FCA" w:rsidP="00C87E39">
            <w:pPr>
              <w:pStyle w:val="Default"/>
              <w:rPr>
                <w:b/>
                <w:bCs/>
                <w:sz w:val="20"/>
                <w:szCs w:val="20"/>
              </w:rPr>
            </w:pPr>
          </w:p>
        </w:tc>
      </w:tr>
      <w:tr w:rsidR="007455F3" w:rsidRPr="00EA4B96" w14:paraId="33336231" w14:textId="77777777" w:rsidTr="00461951">
        <w:tblPrEx>
          <w:shd w:val="clear" w:color="auto" w:fill="auto"/>
        </w:tblPrEx>
        <w:trPr>
          <w:trHeight w:val="1021"/>
        </w:trPr>
        <w:tc>
          <w:tcPr>
            <w:tcW w:w="2268" w:type="dxa"/>
            <w:vMerge/>
            <w:shd w:val="clear" w:color="auto" w:fill="B6DDE8" w:themeFill="accent5" w:themeFillTint="66"/>
          </w:tcPr>
          <w:p w14:paraId="2632739E" w14:textId="77777777" w:rsidR="007455F3" w:rsidRPr="00EA4B96" w:rsidRDefault="007455F3" w:rsidP="00C87E39">
            <w:pPr>
              <w:rPr>
                <w:rFonts w:ascii="Arial"/>
                <w:b/>
                <w:color w:val="636466"/>
                <w:sz w:val="20"/>
                <w:szCs w:val="20"/>
              </w:rPr>
            </w:pPr>
          </w:p>
        </w:tc>
        <w:tc>
          <w:tcPr>
            <w:tcW w:w="7648" w:type="dxa"/>
            <w:shd w:val="clear" w:color="auto" w:fill="DAEEF3" w:themeFill="accent5" w:themeFillTint="33"/>
          </w:tcPr>
          <w:p w14:paraId="685711B1" w14:textId="131B8D42" w:rsidR="00E62FCA" w:rsidRDefault="00E62FCA" w:rsidP="00C87E39">
            <w:pPr>
              <w:pStyle w:val="Default"/>
              <w:rPr>
                <w:b/>
                <w:bCs/>
                <w:sz w:val="20"/>
                <w:szCs w:val="20"/>
              </w:rPr>
            </w:pPr>
            <w:r>
              <w:rPr>
                <w:b/>
                <w:bCs/>
                <w:sz w:val="20"/>
                <w:szCs w:val="20"/>
              </w:rPr>
              <w:t xml:space="preserve">LIAISON AND NETWORKING </w:t>
            </w:r>
          </w:p>
          <w:p w14:paraId="51D3DCC6" w14:textId="77777777" w:rsidR="007455F3" w:rsidRDefault="00E62FCA" w:rsidP="00E62FCA">
            <w:pPr>
              <w:pStyle w:val="Default"/>
              <w:jc w:val="both"/>
              <w:rPr>
                <w:sz w:val="20"/>
                <w:szCs w:val="20"/>
                <w:lang w:val="en-GB"/>
              </w:rPr>
            </w:pPr>
            <w:r w:rsidRPr="00E62FCA">
              <w:rPr>
                <w:sz w:val="20"/>
                <w:szCs w:val="20"/>
                <w:lang w:val="en-GB"/>
              </w:rPr>
              <w:t>The role holder is required to carry out standard day-to-day liaison using existing procedures in order to ensure dissemination of information in the right format to the right people at the right time; build relationships and contacts to facilitate future exchange of information. The role holder is required to participate in networks within the organisation or externally in order to influence events or decisions; undertake active collaboration to pursue a shared interest. Not a requirement of the role to initiate, develop or lead internal networks. Not a requirement of the role to initiate, develop or lead networks which are external to the institution</w:t>
            </w:r>
          </w:p>
          <w:p w14:paraId="68C39B8D" w14:textId="067BAE21" w:rsidR="00E62FCA" w:rsidRPr="00E62FCA" w:rsidRDefault="00E62FCA" w:rsidP="00E62FCA">
            <w:pPr>
              <w:pStyle w:val="Default"/>
              <w:jc w:val="both"/>
              <w:rPr>
                <w:sz w:val="20"/>
                <w:szCs w:val="20"/>
              </w:rPr>
            </w:pPr>
          </w:p>
        </w:tc>
      </w:tr>
      <w:tr w:rsidR="007455F3" w:rsidRPr="00EA4B96" w14:paraId="304F1A94" w14:textId="77777777" w:rsidTr="00461951">
        <w:tblPrEx>
          <w:shd w:val="clear" w:color="auto" w:fill="auto"/>
        </w:tblPrEx>
        <w:trPr>
          <w:trHeight w:val="1021"/>
        </w:trPr>
        <w:tc>
          <w:tcPr>
            <w:tcW w:w="2268" w:type="dxa"/>
            <w:vMerge/>
            <w:shd w:val="clear" w:color="auto" w:fill="B6DDE8" w:themeFill="accent5" w:themeFillTint="66"/>
          </w:tcPr>
          <w:p w14:paraId="554AAFD7" w14:textId="77777777" w:rsidR="007455F3" w:rsidRPr="00EA4B96" w:rsidRDefault="007455F3" w:rsidP="00C87E39">
            <w:pPr>
              <w:rPr>
                <w:rFonts w:ascii="Arial"/>
                <w:b/>
                <w:color w:val="636466"/>
                <w:sz w:val="20"/>
                <w:szCs w:val="20"/>
              </w:rPr>
            </w:pPr>
          </w:p>
        </w:tc>
        <w:tc>
          <w:tcPr>
            <w:tcW w:w="7648" w:type="dxa"/>
            <w:shd w:val="clear" w:color="auto" w:fill="DAEEF3" w:themeFill="accent5" w:themeFillTint="33"/>
          </w:tcPr>
          <w:p w14:paraId="4F7A9BB8" w14:textId="0E3089C4" w:rsidR="00E62FCA" w:rsidRDefault="00E62FCA" w:rsidP="00C87E39">
            <w:pPr>
              <w:pStyle w:val="Default"/>
              <w:rPr>
                <w:b/>
                <w:bCs/>
                <w:sz w:val="20"/>
                <w:szCs w:val="20"/>
              </w:rPr>
            </w:pPr>
            <w:r>
              <w:rPr>
                <w:b/>
                <w:bCs/>
                <w:sz w:val="20"/>
                <w:szCs w:val="20"/>
              </w:rPr>
              <w:t>SERVICE DELIVERY</w:t>
            </w:r>
          </w:p>
          <w:p w14:paraId="2D48B43B" w14:textId="08E50DEF" w:rsidR="007455F3" w:rsidRDefault="00E62FCA" w:rsidP="000904D6">
            <w:pPr>
              <w:pStyle w:val="Default"/>
              <w:jc w:val="both"/>
              <w:rPr>
                <w:sz w:val="20"/>
                <w:szCs w:val="20"/>
              </w:rPr>
            </w:pPr>
            <w:r w:rsidRPr="00E62FCA">
              <w:rPr>
                <w:sz w:val="20"/>
                <w:szCs w:val="20"/>
                <w:lang w:val="en-GB"/>
              </w:rPr>
              <w:t>The role holder is required to deal with internal or external contacts where the service is usually initiated by the role holder, working within the organisation's overall procedures or policies OR proactively seek to explore and understand customers' needs; adapt the service accordingly to ensure the usefulness or appropriateness and quality of service (content, time, accuracy, level of information, cost).</w:t>
            </w:r>
          </w:p>
          <w:p w14:paraId="59370F34" w14:textId="77777777" w:rsidR="007455F3" w:rsidRPr="00C4785B" w:rsidRDefault="007455F3" w:rsidP="00C87E39"/>
        </w:tc>
      </w:tr>
      <w:tr w:rsidR="007455F3" w:rsidRPr="00EA4B96" w14:paraId="3C32E363" w14:textId="77777777" w:rsidTr="00461951">
        <w:tblPrEx>
          <w:shd w:val="clear" w:color="auto" w:fill="auto"/>
        </w:tblPrEx>
        <w:trPr>
          <w:trHeight w:val="1021"/>
        </w:trPr>
        <w:tc>
          <w:tcPr>
            <w:tcW w:w="2268" w:type="dxa"/>
            <w:vMerge/>
            <w:shd w:val="clear" w:color="auto" w:fill="B6DDE8" w:themeFill="accent5" w:themeFillTint="66"/>
          </w:tcPr>
          <w:p w14:paraId="65BB6DB0" w14:textId="77777777" w:rsidR="007455F3" w:rsidRPr="00EA4B96" w:rsidRDefault="007455F3" w:rsidP="00C87E39">
            <w:pPr>
              <w:rPr>
                <w:rFonts w:ascii="Arial"/>
                <w:b/>
                <w:color w:val="636466"/>
                <w:sz w:val="20"/>
                <w:szCs w:val="20"/>
              </w:rPr>
            </w:pPr>
          </w:p>
        </w:tc>
        <w:tc>
          <w:tcPr>
            <w:tcW w:w="7648" w:type="dxa"/>
            <w:shd w:val="clear" w:color="auto" w:fill="DAEEF3" w:themeFill="accent5" w:themeFillTint="33"/>
          </w:tcPr>
          <w:p w14:paraId="7E5F7E57" w14:textId="77777777" w:rsidR="00E62FCA" w:rsidRPr="00E62FCA" w:rsidRDefault="00E62FCA" w:rsidP="00E62FCA">
            <w:pPr>
              <w:pStyle w:val="Default"/>
              <w:rPr>
                <w:b/>
                <w:bCs/>
                <w:sz w:val="20"/>
                <w:szCs w:val="20"/>
                <w:lang w:val="en-GB"/>
              </w:rPr>
            </w:pPr>
            <w:r w:rsidRPr="00E62FCA">
              <w:rPr>
                <w:b/>
                <w:bCs/>
                <w:sz w:val="20"/>
                <w:szCs w:val="20"/>
                <w:lang w:val="en-GB"/>
              </w:rPr>
              <w:t>DECISION-MAKING PROCESSES AND OUTCOMES</w:t>
            </w:r>
          </w:p>
          <w:p w14:paraId="406CA31E" w14:textId="77777777" w:rsidR="007455F3" w:rsidRDefault="000904D6" w:rsidP="000904D6">
            <w:pPr>
              <w:pStyle w:val="Default"/>
              <w:jc w:val="both"/>
              <w:rPr>
                <w:sz w:val="20"/>
                <w:szCs w:val="20"/>
                <w:lang w:val="en-GB"/>
              </w:rPr>
            </w:pPr>
            <w:r w:rsidRPr="000904D6">
              <w:rPr>
                <w:sz w:val="20"/>
                <w:szCs w:val="20"/>
                <w:lang w:val="en-GB"/>
              </w:rPr>
              <w:t>The role holder is required to take independent decisions that have a moderate impact. The role holder is required to be party to some collaborative decisions; work with others to reach an optimal conclusion that have a moderate impact. The role holder is required to provide advice or input to contribute to the decision-making of others that has a significant impact.</w:t>
            </w:r>
          </w:p>
          <w:p w14:paraId="62B7B1F5" w14:textId="148B55F0" w:rsidR="000904D6" w:rsidRPr="000904D6" w:rsidRDefault="000904D6" w:rsidP="000904D6">
            <w:pPr>
              <w:pStyle w:val="Default"/>
              <w:jc w:val="both"/>
              <w:rPr>
                <w:sz w:val="20"/>
                <w:szCs w:val="20"/>
              </w:rPr>
            </w:pPr>
          </w:p>
        </w:tc>
      </w:tr>
      <w:tr w:rsidR="000904D6" w:rsidRPr="00EA4B96" w14:paraId="7FDC884A" w14:textId="77777777" w:rsidTr="00461951">
        <w:tblPrEx>
          <w:shd w:val="clear" w:color="auto" w:fill="auto"/>
        </w:tblPrEx>
        <w:trPr>
          <w:trHeight w:val="1021"/>
        </w:trPr>
        <w:tc>
          <w:tcPr>
            <w:tcW w:w="2268" w:type="dxa"/>
            <w:vMerge/>
            <w:shd w:val="clear" w:color="auto" w:fill="B6DDE8" w:themeFill="accent5" w:themeFillTint="66"/>
          </w:tcPr>
          <w:p w14:paraId="6FEB89FC" w14:textId="77777777" w:rsidR="000904D6" w:rsidRPr="00EA4B96" w:rsidRDefault="000904D6" w:rsidP="00C87E39">
            <w:pPr>
              <w:rPr>
                <w:rFonts w:ascii="Arial"/>
                <w:b/>
                <w:color w:val="636466"/>
                <w:sz w:val="20"/>
                <w:szCs w:val="20"/>
              </w:rPr>
            </w:pPr>
          </w:p>
        </w:tc>
        <w:tc>
          <w:tcPr>
            <w:tcW w:w="7648" w:type="dxa"/>
            <w:shd w:val="clear" w:color="auto" w:fill="DAEEF3" w:themeFill="accent5" w:themeFillTint="33"/>
          </w:tcPr>
          <w:p w14:paraId="3349F3E0" w14:textId="77777777" w:rsidR="000904D6" w:rsidRPr="000904D6" w:rsidRDefault="000904D6" w:rsidP="000904D6">
            <w:pPr>
              <w:pStyle w:val="Default"/>
              <w:rPr>
                <w:b/>
                <w:bCs/>
                <w:sz w:val="20"/>
                <w:szCs w:val="20"/>
                <w:lang w:val="en-GB"/>
              </w:rPr>
            </w:pPr>
            <w:r w:rsidRPr="000904D6">
              <w:rPr>
                <w:b/>
                <w:bCs/>
                <w:sz w:val="20"/>
                <w:szCs w:val="20"/>
                <w:lang w:val="en-GB"/>
              </w:rPr>
              <w:t>PLANNING AND ORGANISING RESOURCES</w:t>
            </w:r>
          </w:p>
          <w:p w14:paraId="3A1983A8" w14:textId="76BB7763" w:rsidR="000904D6" w:rsidRPr="000904D6" w:rsidRDefault="000904D6" w:rsidP="000904D6">
            <w:pPr>
              <w:pStyle w:val="Default"/>
              <w:jc w:val="both"/>
              <w:rPr>
                <w:bCs/>
                <w:sz w:val="20"/>
                <w:szCs w:val="20"/>
              </w:rPr>
            </w:pPr>
            <w:r w:rsidRPr="000904D6">
              <w:rPr>
                <w:bCs/>
                <w:sz w:val="20"/>
                <w:szCs w:val="20"/>
                <w:lang w:val="en-GB"/>
              </w:rPr>
              <w:t>The role holder is required to plan, prioritise and organise their own work or resources to achieve agreed objectives.</w:t>
            </w:r>
          </w:p>
        </w:tc>
      </w:tr>
      <w:tr w:rsidR="00A2026A" w:rsidRPr="00EA4B96" w14:paraId="5852E306" w14:textId="77777777" w:rsidTr="004F4587">
        <w:tblPrEx>
          <w:shd w:val="clear" w:color="auto" w:fill="auto"/>
        </w:tblPrEx>
        <w:trPr>
          <w:trHeight w:val="384"/>
        </w:trPr>
        <w:tc>
          <w:tcPr>
            <w:tcW w:w="2268" w:type="dxa"/>
            <w:shd w:val="clear" w:color="auto" w:fill="B6DDE8" w:themeFill="accent5" w:themeFillTint="66"/>
            <w:vAlign w:val="center"/>
          </w:tcPr>
          <w:p w14:paraId="5DFD44C8" w14:textId="77777777" w:rsidR="00A2026A" w:rsidRPr="00EA4B96" w:rsidRDefault="00A2026A" w:rsidP="004F4587">
            <w:pPr>
              <w:rPr>
                <w:rFonts w:ascii="Arial"/>
                <w:b/>
                <w:color w:val="636466"/>
                <w:sz w:val="20"/>
                <w:szCs w:val="20"/>
              </w:rPr>
            </w:pPr>
            <w:r>
              <w:rPr>
                <w:rFonts w:ascii="Arial"/>
                <w:b/>
                <w:color w:val="636466"/>
                <w:sz w:val="20"/>
                <w:szCs w:val="20"/>
              </w:rPr>
              <w:t>Date Completed:</w:t>
            </w:r>
          </w:p>
        </w:tc>
        <w:tc>
          <w:tcPr>
            <w:tcW w:w="7648" w:type="dxa"/>
            <w:shd w:val="clear" w:color="auto" w:fill="DAEEF3" w:themeFill="accent5" w:themeFillTint="33"/>
            <w:vAlign w:val="center"/>
          </w:tcPr>
          <w:p w14:paraId="58448944" w14:textId="162C5D2C" w:rsidR="00A2026A" w:rsidRPr="00461951" w:rsidRDefault="00AE4B7E" w:rsidP="004F4587">
            <w:pPr>
              <w:pStyle w:val="BodyText"/>
              <w:ind w:left="0"/>
              <w:rPr>
                <w:rFonts w:eastAsia="Times New Roman" w:cs="Arial"/>
                <w:b w:val="0"/>
                <w:sz w:val="20"/>
                <w:szCs w:val="20"/>
              </w:rPr>
            </w:pPr>
            <w:r>
              <w:rPr>
                <w:rFonts w:eastAsia="Times New Roman" w:cs="Arial"/>
                <w:b w:val="0"/>
                <w:sz w:val="20"/>
                <w:szCs w:val="20"/>
              </w:rPr>
              <w:t>January 2024</w:t>
            </w:r>
          </w:p>
        </w:tc>
      </w:tr>
    </w:tbl>
    <w:p w14:paraId="7EDC378A" w14:textId="77777777" w:rsidR="00745F69" w:rsidRDefault="00745F69" w:rsidP="00EA4B96">
      <w:pPr>
        <w:rPr>
          <w:rFonts w:ascii="Arial" w:eastAsia="Arial" w:hAnsi="Arial" w:cs="Arial"/>
          <w:sz w:val="19"/>
          <w:szCs w:val="19"/>
        </w:rPr>
      </w:pPr>
    </w:p>
    <w:sectPr w:rsidR="00745F69" w:rsidSect="00461951">
      <w:headerReference w:type="default" r:id="rId13"/>
      <w:headerReference w:type="first" r:id="rId14"/>
      <w:pgSz w:w="11907" w:h="16840" w:code="9"/>
      <w:pgMar w:top="278" w:right="981" w:bottom="278" w:left="10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8DE8C" w14:textId="77777777" w:rsidR="00096212" w:rsidRDefault="00096212" w:rsidP="00745F69">
      <w:r>
        <w:separator/>
      </w:r>
    </w:p>
  </w:endnote>
  <w:endnote w:type="continuationSeparator" w:id="0">
    <w:p w14:paraId="2AEF741D" w14:textId="77777777" w:rsidR="00096212" w:rsidRDefault="00096212" w:rsidP="0074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6058B" w14:textId="77777777" w:rsidR="00096212" w:rsidRDefault="00096212" w:rsidP="00745F69">
      <w:r>
        <w:separator/>
      </w:r>
    </w:p>
  </w:footnote>
  <w:footnote w:type="continuationSeparator" w:id="0">
    <w:p w14:paraId="207ADE20" w14:textId="77777777" w:rsidR="00096212" w:rsidRDefault="00096212" w:rsidP="0074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6E5E" w14:textId="77777777" w:rsidR="006614C7" w:rsidRDefault="006614C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89BC5" w14:textId="77777777" w:rsidR="006614C7" w:rsidRDefault="006614C7" w:rsidP="00461951">
    <w:pPr>
      <w:pStyle w:val="Header"/>
      <w:spacing w:after="3360"/>
    </w:pPr>
    <w:r>
      <w:rPr>
        <w:noProof/>
        <w:lang w:val="en-GB" w:eastAsia="en-GB"/>
      </w:rPr>
      <mc:AlternateContent>
        <mc:Choice Requires="wpg">
          <w:drawing>
            <wp:anchor distT="0" distB="0" distL="114300" distR="114300" simplePos="0" relativeHeight="251663360" behindDoc="1" locked="0" layoutInCell="1" allowOverlap="1" wp14:anchorId="0949B94B" wp14:editId="6C563142">
              <wp:simplePos x="0" y="0"/>
              <wp:positionH relativeFrom="page">
                <wp:posOffset>872490</wp:posOffset>
              </wp:positionH>
              <wp:positionV relativeFrom="page">
                <wp:posOffset>2500630</wp:posOffset>
              </wp:positionV>
              <wp:extent cx="2916555" cy="1270"/>
              <wp:effectExtent l="34290" t="33655" r="30480" b="31750"/>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3700"/>
                        <a:chExt cx="4593" cy="2"/>
                      </a:xfrm>
                    </wpg:grpSpPr>
                    <wps:wsp>
                      <wps:cNvPr id="11" name="Freeform 24"/>
                      <wps:cNvSpPr>
                        <a:spLocks/>
                      </wps:cNvSpPr>
                      <wps:spPr bwMode="auto">
                        <a:xfrm>
                          <a:off x="1134" y="370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1768D" id="Group 23" o:spid="_x0000_s1026" style="position:absolute;margin-left:68.7pt;margin-top:196.9pt;width:229.65pt;height:.1pt;z-index:-251653120;mso-position-horizontal-relative:page;mso-position-vertical-relative:page" coordorigin="1134,370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">
              <v:shape id="Freeform 24" o:spid="_x0000_s1027" style="position:absolute;left:1134;top:370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" path="m,l4592,e" filled="f" strokecolor="#636466" strokeweight="4pt">
                <v:path arrowok="t" o:connecttype="custom" o:connectlocs="0,0;4592,0" o:connectangles="0,0"/>
              </v:shape>
              <w10:wrap anchorx="page" anchory="page"/>
            </v:group>
          </w:pict>
        </mc:Fallback>
      </mc:AlternateContent>
    </w:r>
    <w:r>
      <w:rPr>
        <w:noProof/>
        <w:lang w:val="en-GB" w:eastAsia="en-GB"/>
      </w:rPr>
      <w:drawing>
        <wp:anchor distT="0" distB="0" distL="114300" distR="114300" simplePos="0" relativeHeight="251662336" behindDoc="1" locked="0" layoutInCell="1" allowOverlap="1" wp14:anchorId="41ACA7F7" wp14:editId="17B4734B">
          <wp:simplePos x="0" y="0"/>
          <wp:positionH relativeFrom="page">
            <wp:posOffset>4373880</wp:posOffset>
          </wp:positionH>
          <wp:positionV relativeFrom="page">
            <wp:posOffset>1278890</wp:posOffset>
          </wp:positionV>
          <wp:extent cx="2618105" cy="728980"/>
          <wp:effectExtent l="1905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618105" cy="728980"/>
                  </a:xfrm>
                  <a:prstGeom prst="rect">
                    <a:avLst/>
                  </a:prstGeom>
                  <a:noFill/>
                  <a:ln w="9525">
                    <a:noFill/>
                    <a:miter lim="800000"/>
                    <a:headEnd/>
                    <a:tailEnd/>
                  </a:ln>
                </pic:spPr>
              </pic:pic>
            </a:graphicData>
          </a:graphic>
        </wp:anchor>
      </w:drawing>
    </w:r>
    <w:r>
      <w:rPr>
        <w:noProof/>
        <w:lang w:val="en-GB" w:eastAsia="en-GB"/>
      </w:rPr>
      <mc:AlternateContent>
        <mc:Choice Requires="wpg">
          <w:drawing>
            <wp:anchor distT="0" distB="0" distL="114300" distR="114300" simplePos="0" relativeHeight="251661312" behindDoc="1" locked="0" layoutInCell="1" allowOverlap="1" wp14:anchorId="00B7BF72" wp14:editId="2438188F">
              <wp:simplePos x="0" y="0"/>
              <wp:positionH relativeFrom="page">
                <wp:posOffset>872490</wp:posOffset>
              </wp:positionH>
              <wp:positionV relativeFrom="page">
                <wp:posOffset>838200</wp:posOffset>
              </wp:positionV>
              <wp:extent cx="2916555" cy="1270"/>
              <wp:effectExtent l="34290" t="28575" r="30480" b="27305"/>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1080"/>
                        <a:chExt cx="4593" cy="2"/>
                      </a:xfrm>
                    </wpg:grpSpPr>
                    <wps:wsp>
                      <wps:cNvPr id="9" name="Freeform 22"/>
                      <wps:cNvSpPr>
                        <a:spLocks/>
                      </wps:cNvSpPr>
                      <wps:spPr bwMode="auto">
                        <a:xfrm>
                          <a:off x="1134" y="108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59C63" id="Group 21" o:spid="_x0000_s1026" style="position:absolute;margin-left:68.7pt;margin-top:66pt;width:229.65pt;height:.1pt;z-index:-251655168;mso-position-horizontal-relative:page;mso-position-vertical-relative:page" coordorigin="1134,108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">
              <v:shape id="Freeform 22" o:spid="_x0000_s1027" style="position:absolute;left:1134;top:108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" path="m,l4592,e" filled="f" strokecolor="#636466" strokeweight="4pt">
                <v:path arrowok="t" o:connecttype="custom" o:connectlocs="0,0;45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1712FCDF" wp14:editId="4E7BAA99">
              <wp:simplePos x="0" y="0"/>
              <wp:positionH relativeFrom="page">
                <wp:posOffset>859790</wp:posOffset>
              </wp:positionH>
              <wp:positionV relativeFrom="page">
                <wp:posOffset>1067435</wp:posOffset>
              </wp:positionV>
              <wp:extent cx="2927985" cy="1137920"/>
              <wp:effectExtent l="2540" t="635" r="3175" b="444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52845" w14:textId="77777777" w:rsidR="006614C7" w:rsidRPr="00EA4B96" w:rsidRDefault="006614C7"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4A26CB91" w14:textId="77777777" w:rsidR="006614C7" w:rsidRPr="00EA4B96" w:rsidRDefault="006614C7"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4D5C44D4" w14:textId="100AD156" w:rsidR="006614C7" w:rsidRPr="00EA4B96" w:rsidRDefault="006614C7"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Pr>
                              <w:rFonts w:ascii="Arial" w:hAnsi="Arial" w:cs="Arial"/>
                              <w:color w:val="636466"/>
                              <w:spacing w:val="-8"/>
                              <w:sz w:val="44"/>
                              <w:szCs w:val="44"/>
                            </w:rPr>
                            <w:fldChar w:fldCharType="begin"/>
                          </w:r>
                          <w:r>
                            <w:rPr>
                              <w:rFonts w:ascii="Arial" w:hAnsi="Arial" w:cs="Arial"/>
                              <w:color w:val="636466"/>
                              <w:spacing w:val="-8"/>
                              <w:sz w:val="44"/>
                              <w:szCs w:val="44"/>
                            </w:rPr>
                            <w:instrText xml:space="preserve"> SECTION   \* MERGEFORMAT </w:instrText>
                          </w:r>
                          <w:r>
                            <w:rPr>
                              <w:rFonts w:ascii="Arial" w:hAnsi="Arial" w:cs="Arial"/>
                              <w:color w:val="636466"/>
                              <w:spacing w:val="-8"/>
                              <w:sz w:val="44"/>
                              <w:szCs w:val="44"/>
                            </w:rPr>
                            <w:fldChar w:fldCharType="separate"/>
                          </w:r>
                          <w:r w:rsidR="003E0639">
                            <w:rPr>
                              <w:rFonts w:ascii="Arial" w:hAnsi="Arial" w:cs="Arial"/>
                              <w:color w:val="636466"/>
                              <w:spacing w:val="-8"/>
                              <w:sz w:val="44"/>
                              <w:szCs w:val="44"/>
                            </w:rPr>
                            <w:t>1</w:t>
                          </w:r>
                          <w:r>
                            <w:rPr>
                              <w:rFonts w:ascii="Arial" w:hAnsi="Arial" w:cs="Arial"/>
                              <w:color w:val="636466"/>
                              <w:spacing w:val="-8"/>
                              <w:sz w:val="44"/>
                              <w:szCs w:val="4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2FCDF" id="_x0000_t202" coordsize="21600,21600" o:spt="202" path="m,l,21600r21600,l21600,xe">
              <v:stroke joinstyle="miter"/>
              <v:path gradientshapeok="t" o:connecttype="rect"/>
            </v:shapetype>
            <v:shape id="Text Box 25" o:spid="_x0000_s1026" type="#_x0000_t202" style="position:absolute;margin-left:67.7pt;margin-top:84.05pt;width:230.55pt;height:8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" filled="f" stroked="f">
              <v:textbox inset="0,0,0,0">
                <w:txbxContent>
                  <w:p w14:paraId="7A452845" w14:textId="77777777" w:rsidR="006614C7" w:rsidRPr="00EA4B96" w:rsidRDefault="006614C7"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4A26CB91" w14:textId="77777777" w:rsidR="006614C7" w:rsidRPr="00EA4B96" w:rsidRDefault="006614C7"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4D5C44D4" w14:textId="100AD156" w:rsidR="006614C7" w:rsidRPr="00EA4B96" w:rsidRDefault="006614C7"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Pr>
                        <w:rFonts w:ascii="Arial" w:hAnsi="Arial" w:cs="Arial"/>
                        <w:color w:val="636466"/>
                        <w:spacing w:val="-8"/>
                        <w:sz w:val="44"/>
                        <w:szCs w:val="44"/>
                      </w:rPr>
                      <w:fldChar w:fldCharType="begin"/>
                    </w:r>
                    <w:r>
                      <w:rPr>
                        <w:rFonts w:ascii="Arial" w:hAnsi="Arial" w:cs="Arial"/>
                        <w:color w:val="636466"/>
                        <w:spacing w:val="-8"/>
                        <w:sz w:val="44"/>
                        <w:szCs w:val="44"/>
                      </w:rPr>
                      <w:instrText xml:space="preserve"> SECTION   \* MERGEFORMAT </w:instrText>
                    </w:r>
                    <w:r>
                      <w:rPr>
                        <w:rFonts w:ascii="Arial" w:hAnsi="Arial" w:cs="Arial"/>
                        <w:color w:val="636466"/>
                        <w:spacing w:val="-8"/>
                        <w:sz w:val="44"/>
                        <w:szCs w:val="44"/>
                      </w:rPr>
                      <w:fldChar w:fldCharType="separate"/>
                    </w:r>
                    <w:r w:rsidR="003E0639">
                      <w:rPr>
                        <w:rFonts w:ascii="Arial" w:hAnsi="Arial" w:cs="Arial"/>
                        <w:color w:val="636466"/>
                        <w:spacing w:val="-8"/>
                        <w:sz w:val="44"/>
                        <w:szCs w:val="44"/>
                      </w:rPr>
                      <w:t>1</w:t>
                    </w:r>
                    <w:r>
                      <w:rPr>
                        <w:rFonts w:ascii="Arial" w:hAnsi="Arial" w:cs="Arial"/>
                        <w:color w:val="636466"/>
                        <w:spacing w:val="-8"/>
                        <w:sz w:val="44"/>
                        <w:szCs w:val="4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E1BE6" w14:textId="77777777" w:rsidR="006614C7" w:rsidRDefault="006614C7">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F65CE" w14:textId="77777777" w:rsidR="006614C7" w:rsidRDefault="006614C7" w:rsidP="00461951">
    <w:pPr>
      <w:pStyle w:val="Header"/>
      <w:spacing w:after="3360"/>
    </w:pPr>
    <w:r>
      <w:rPr>
        <w:noProof/>
        <w:lang w:val="en-GB" w:eastAsia="en-GB"/>
      </w:rPr>
      <mc:AlternateContent>
        <mc:Choice Requires="wpg">
          <w:drawing>
            <wp:anchor distT="0" distB="0" distL="114300" distR="114300" simplePos="0" relativeHeight="251658240" behindDoc="1" locked="0" layoutInCell="1" allowOverlap="1" wp14:anchorId="794C9EE3" wp14:editId="0B7850D2">
              <wp:simplePos x="0" y="0"/>
              <wp:positionH relativeFrom="page">
                <wp:posOffset>872490</wp:posOffset>
              </wp:positionH>
              <wp:positionV relativeFrom="page">
                <wp:posOffset>2500630</wp:posOffset>
              </wp:positionV>
              <wp:extent cx="2916555" cy="1270"/>
              <wp:effectExtent l="34290" t="33655" r="30480" b="3175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3700"/>
                        <a:chExt cx="4593" cy="2"/>
                      </a:xfrm>
                    </wpg:grpSpPr>
                    <wps:wsp>
                      <wps:cNvPr id="6" name="Freeform 18"/>
                      <wps:cNvSpPr>
                        <a:spLocks/>
                      </wps:cNvSpPr>
                      <wps:spPr bwMode="auto">
                        <a:xfrm>
                          <a:off x="1134" y="370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70F0" id="Group 17" o:spid="_x0000_s1026" style="position:absolute;margin-left:68.7pt;margin-top:196.9pt;width:229.65pt;height:.1pt;z-index:-251658240;mso-position-horizontal-relative:page;mso-position-vertical-relative:page" coordorigin="1134,370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">
              <v:shape id="Freeform 18" o:spid="_x0000_s1027" style="position:absolute;left:1134;top:370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" path="m,l4592,e" filled="f" strokecolor="#636466" strokeweight="4pt">
                <v:path arrowok="t" o:connecttype="custom" o:connectlocs="0,0;4592,0" o:connectangles="0,0"/>
              </v:shape>
              <w10:wrap anchorx="page" anchory="page"/>
            </v:group>
          </w:pict>
        </mc:Fallback>
      </mc:AlternateContent>
    </w:r>
    <w:r>
      <w:rPr>
        <w:noProof/>
        <w:lang w:val="en-GB" w:eastAsia="en-GB"/>
      </w:rPr>
      <w:drawing>
        <wp:anchor distT="0" distB="0" distL="114300" distR="114300" simplePos="0" relativeHeight="251657216" behindDoc="1" locked="0" layoutInCell="1" allowOverlap="1" wp14:anchorId="21C14090" wp14:editId="0DD6979A">
          <wp:simplePos x="0" y="0"/>
          <wp:positionH relativeFrom="page">
            <wp:posOffset>4373880</wp:posOffset>
          </wp:positionH>
          <wp:positionV relativeFrom="page">
            <wp:posOffset>1278890</wp:posOffset>
          </wp:positionV>
          <wp:extent cx="2618105" cy="7289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618105" cy="728980"/>
                  </a:xfrm>
                  <a:prstGeom prst="rect">
                    <a:avLst/>
                  </a:prstGeom>
                  <a:noFill/>
                  <a:ln w="9525">
                    <a:noFill/>
                    <a:miter lim="800000"/>
                    <a:headEnd/>
                    <a:tailEnd/>
                  </a:ln>
                </pic:spPr>
              </pic:pic>
            </a:graphicData>
          </a:graphic>
        </wp:anchor>
      </w:drawing>
    </w:r>
    <w:r>
      <w:rPr>
        <w:noProof/>
        <w:lang w:val="en-GB" w:eastAsia="en-GB"/>
      </w:rPr>
      <mc:AlternateContent>
        <mc:Choice Requires="wpg">
          <w:drawing>
            <wp:anchor distT="0" distB="0" distL="114300" distR="114300" simplePos="0" relativeHeight="251656192" behindDoc="1" locked="0" layoutInCell="1" allowOverlap="1" wp14:anchorId="7C82A6C3" wp14:editId="3B449368">
              <wp:simplePos x="0" y="0"/>
              <wp:positionH relativeFrom="page">
                <wp:posOffset>872490</wp:posOffset>
              </wp:positionH>
              <wp:positionV relativeFrom="page">
                <wp:posOffset>838200</wp:posOffset>
              </wp:positionV>
              <wp:extent cx="2916555" cy="1270"/>
              <wp:effectExtent l="34290" t="28575" r="30480" b="2730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270"/>
                        <a:chOff x="1134" y="1080"/>
                        <a:chExt cx="4593" cy="2"/>
                      </a:xfrm>
                    </wpg:grpSpPr>
                    <wps:wsp>
                      <wps:cNvPr id="4" name="Freeform 15"/>
                      <wps:cNvSpPr>
                        <a:spLocks/>
                      </wps:cNvSpPr>
                      <wps:spPr bwMode="auto">
                        <a:xfrm>
                          <a:off x="1134" y="1080"/>
                          <a:ext cx="4593" cy="2"/>
                        </a:xfrm>
                        <a:custGeom>
                          <a:avLst/>
                          <a:gdLst>
                            <a:gd name="T0" fmla="+- 0 1134 1134"/>
                            <a:gd name="T1" fmla="*/ T0 w 4593"/>
                            <a:gd name="T2" fmla="+- 0 5726 1134"/>
                            <a:gd name="T3" fmla="*/ T2 w 4593"/>
                          </a:gdLst>
                          <a:ahLst/>
                          <a:cxnLst>
                            <a:cxn ang="0">
                              <a:pos x="T1" y="0"/>
                            </a:cxn>
                            <a:cxn ang="0">
                              <a:pos x="T3" y="0"/>
                            </a:cxn>
                          </a:cxnLst>
                          <a:rect l="0" t="0" r="r" b="b"/>
                          <a:pathLst>
                            <a:path w="4593">
                              <a:moveTo>
                                <a:pt x="0" y="0"/>
                              </a:moveTo>
                              <a:lnTo>
                                <a:pt x="4592" y="0"/>
                              </a:lnTo>
                            </a:path>
                          </a:pathLst>
                        </a:custGeom>
                        <a:noFill/>
                        <a:ln w="508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223A0" id="Group 14" o:spid="_x0000_s1026" style="position:absolute;margin-left:68.7pt;margin-top:66pt;width:229.65pt;height:.1pt;z-index:-251660288;mso-position-horizontal-relative:page;mso-position-vertical-relative:page" coordorigin="1134,1080" coordsize="4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">
              <v:shape id="Freeform 15" o:spid="_x0000_s1027" style="position:absolute;left:1134;top:1080;width:4593;height:2;visibility:visible;mso-wrap-style:square;v-text-anchor:top" coordsize="4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" path="m,l4592,e" filled="f" strokecolor="#636466" strokeweight="4pt">
                <v:path arrowok="t" o:connecttype="custom" o:connectlocs="0,0;45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50D7CD54" wp14:editId="01ECF379">
              <wp:simplePos x="0" y="0"/>
              <wp:positionH relativeFrom="page">
                <wp:posOffset>859790</wp:posOffset>
              </wp:positionH>
              <wp:positionV relativeFrom="page">
                <wp:posOffset>1067435</wp:posOffset>
              </wp:positionV>
              <wp:extent cx="2927985" cy="1137920"/>
              <wp:effectExtent l="2540" t="635" r="3175" b="444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80F2" w14:textId="77777777" w:rsidR="006614C7" w:rsidRPr="00EA4B96" w:rsidRDefault="006614C7"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7998956F" w14:textId="77777777" w:rsidR="006614C7" w:rsidRPr="00EA4B96" w:rsidRDefault="006614C7"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6DA9B523" w14:textId="11E29EBB" w:rsidR="006614C7" w:rsidRPr="00EA4B96" w:rsidRDefault="006614C7"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Pr>
                              <w:rFonts w:ascii="Arial" w:hAnsi="Arial" w:cs="Arial"/>
                              <w:color w:val="636466"/>
                              <w:spacing w:val="-8"/>
                              <w:sz w:val="44"/>
                              <w:szCs w:val="44"/>
                            </w:rPr>
                            <w:fldChar w:fldCharType="begin"/>
                          </w:r>
                          <w:r>
                            <w:rPr>
                              <w:rFonts w:ascii="Arial" w:hAnsi="Arial" w:cs="Arial"/>
                              <w:color w:val="636466"/>
                              <w:spacing w:val="-8"/>
                              <w:sz w:val="44"/>
                              <w:szCs w:val="44"/>
                            </w:rPr>
                            <w:instrText xml:space="preserve"> SECTION   \* MERGEFORMAT </w:instrText>
                          </w:r>
                          <w:r>
                            <w:rPr>
                              <w:rFonts w:ascii="Arial" w:hAnsi="Arial" w:cs="Arial"/>
                              <w:color w:val="636466"/>
                              <w:spacing w:val="-8"/>
                              <w:sz w:val="44"/>
                              <w:szCs w:val="44"/>
                            </w:rPr>
                            <w:fldChar w:fldCharType="separate"/>
                          </w:r>
                          <w:r w:rsidR="003E0639">
                            <w:rPr>
                              <w:rFonts w:ascii="Arial" w:hAnsi="Arial" w:cs="Arial"/>
                              <w:color w:val="636466"/>
                              <w:spacing w:val="-8"/>
                              <w:sz w:val="44"/>
                              <w:szCs w:val="44"/>
                            </w:rPr>
                            <w:t>2</w:t>
                          </w:r>
                          <w:r>
                            <w:rPr>
                              <w:rFonts w:ascii="Arial" w:hAnsi="Arial" w:cs="Arial"/>
                              <w:color w:val="636466"/>
                              <w:spacing w:val="-8"/>
                              <w:sz w:val="44"/>
                              <w:szCs w:val="4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CD54" id="_x0000_t202" coordsize="21600,21600" o:spt="202" path="m,l,21600r21600,l21600,xe">
              <v:stroke joinstyle="miter"/>
              <v:path gradientshapeok="t" o:connecttype="rect"/>
            </v:shapetype>
            <v:shape id="Text Box 19" o:spid="_x0000_s1027" type="#_x0000_t202" style="position:absolute;margin-left:67.7pt;margin-top:84.05pt;width:230.55pt;height:8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" filled="f" stroked="f">
              <v:textbox inset="0,0,0,0">
                <w:txbxContent>
                  <w:p w14:paraId="328D80F2" w14:textId="77777777" w:rsidR="006614C7" w:rsidRPr="00EA4B96" w:rsidRDefault="006614C7" w:rsidP="00461951">
                    <w:pPr>
                      <w:spacing w:line="470" w:lineRule="exact"/>
                      <w:ind w:left="20"/>
                      <w:rPr>
                        <w:rFonts w:ascii="Arial" w:eastAsia="Arial" w:hAnsi="Arial" w:cs="Arial"/>
                        <w:sz w:val="44"/>
                        <w:szCs w:val="44"/>
                      </w:rPr>
                    </w:pPr>
                    <w:r w:rsidRPr="00EA4B96">
                      <w:rPr>
                        <w:rFonts w:ascii="Arial" w:hAnsi="Arial" w:cs="Arial"/>
                        <w:color w:val="636466"/>
                        <w:spacing w:val="-9"/>
                        <w:sz w:val="44"/>
                        <w:szCs w:val="44"/>
                      </w:rPr>
                      <w:t xml:space="preserve">University </w:t>
                    </w:r>
                    <w:r w:rsidRPr="00EA4B96">
                      <w:rPr>
                        <w:rFonts w:ascii="Arial" w:hAnsi="Arial" w:cs="Arial"/>
                        <w:color w:val="636466"/>
                        <w:spacing w:val="-5"/>
                        <w:sz w:val="44"/>
                        <w:szCs w:val="44"/>
                      </w:rPr>
                      <w:t>of</w:t>
                    </w:r>
                    <w:r w:rsidRPr="00EA4B96">
                      <w:rPr>
                        <w:rFonts w:ascii="Arial" w:hAnsi="Arial" w:cs="Arial"/>
                        <w:color w:val="636466"/>
                        <w:spacing w:val="-30"/>
                        <w:sz w:val="44"/>
                        <w:szCs w:val="44"/>
                      </w:rPr>
                      <w:t xml:space="preserve"> </w:t>
                    </w:r>
                    <w:r w:rsidRPr="00EA4B96">
                      <w:rPr>
                        <w:rFonts w:ascii="Arial" w:hAnsi="Arial" w:cs="Arial"/>
                        <w:color w:val="636466"/>
                        <w:spacing w:val="-10"/>
                        <w:sz w:val="44"/>
                        <w:szCs w:val="44"/>
                      </w:rPr>
                      <w:t>Sunderland</w:t>
                    </w:r>
                  </w:p>
                  <w:p w14:paraId="7998956F" w14:textId="77777777" w:rsidR="006614C7" w:rsidRPr="00EA4B96" w:rsidRDefault="006614C7" w:rsidP="00461951">
                    <w:pPr>
                      <w:spacing w:before="150"/>
                      <w:ind w:left="20"/>
                      <w:rPr>
                        <w:rFonts w:ascii="Arial" w:eastAsia="Arial" w:hAnsi="Arial" w:cs="Arial"/>
                        <w:sz w:val="44"/>
                        <w:szCs w:val="44"/>
                      </w:rPr>
                    </w:pPr>
                    <w:r w:rsidRPr="00EA4B96">
                      <w:rPr>
                        <w:rFonts w:ascii="Arial" w:hAnsi="Arial" w:cs="Arial"/>
                        <w:b/>
                        <w:color w:val="636466"/>
                        <w:spacing w:val="-8"/>
                        <w:sz w:val="44"/>
                        <w:szCs w:val="44"/>
                      </w:rPr>
                      <w:t>Role</w:t>
                    </w:r>
                    <w:r w:rsidRPr="00EA4B96">
                      <w:rPr>
                        <w:rFonts w:ascii="Arial" w:hAnsi="Arial" w:cs="Arial"/>
                        <w:b/>
                        <w:color w:val="636466"/>
                        <w:spacing w:val="-18"/>
                        <w:sz w:val="44"/>
                        <w:szCs w:val="44"/>
                      </w:rPr>
                      <w:t xml:space="preserve"> </w:t>
                    </w:r>
                    <w:r w:rsidRPr="00EA4B96">
                      <w:rPr>
                        <w:rFonts w:ascii="Arial" w:hAnsi="Arial" w:cs="Arial"/>
                        <w:b/>
                        <w:color w:val="636466"/>
                        <w:spacing w:val="-10"/>
                        <w:sz w:val="44"/>
                        <w:szCs w:val="44"/>
                      </w:rPr>
                      <w:t>Profile</w:t>
                    </w:r>
                  </w:p>
                  <w:p w14:paraId="6DA9B523" w14:textId="11E29EBB" w:rsidR="006614C7" w:rsidRPr="00EA4B96" w:rsidRDefault="006614C7" w:rsidP="00461951">
                    <w:pPr>
                      <w:spacing w:before="150"/>
                      <w:ind w:left="20"/>
                      <w:rPr>
                        <w:rFonts w:ascii="Arial" w:eastAsia="Arial" w:hAnsi="Arial" w:cs="Arial"/>
                        <w:sz w:val="44"/>
                        <w:szCs w:val="44"/>
                      </w:rPr>
                    </w:pPr>
                    <w:r w:rsidRPr="00EA4B96">
                      <w:rPr>
                        <w:rFonts w:ascii="Arial" w:hAnsi="Arial" w:cs="Arial"/>
                        <w:color w:val="636466"/>
                        <w:spacing w:val="-8"/>
                        <w:sz w:val="44"/>
                        <w:szCs w:val="44"/>
                      </w:rPr>
                      <w:t>Part</w:t>
                    </w:r>
                    <w:r w:rsidRPr="00EA4B96">
                      <w:rPr>
                        <w:rFonts w:ascii="Arial" w:hAnsi="Arial" w:cs="Arial"/>
                        <w:color w:val="636466"/>
                        <w:spacing w:val="-18"/>
                        <w:sz w:val="44"/>
                        <w:szCs w:val="44"/>
                      </w:rPr>
                      <w:t xml:space="preserve"> </w:t>
                    </w:r>
                    <w:r>
                      <w:rPr>
                        <w:rFonts w:ascii="Arial" w:hAnsi="Arial" w:cs="Arial"/>
                        <w:color w:val="636466"/>
                        <w:spacing w:val="-8"/>
                        <w:sz w:val="44"/>
                        <w:szCs w:val="44"/>
                      </w:rPr>
                      <w:fldChar w:fldCharType="begin"/>
                    </w:r>
                    <w:r>
                      <w:rPr>
                        <w:rFonts w:ascii="Arial" w:hAnsi="Arial" w:cs="Arial"/>
                        <w:color w:val="636466"/>
                        <w:spacing w:val="-8"/>
                        <w:sz w:val="44"/>
                        <w:szCs w:val="44"/>
                      </w:rPr>
                      <w:instrText xml:space="preserve"> SECTION   \* MERGEFORMAT </w:instrText>
                    </w:r>
                    <w:r>
                      <w:rPr>
                        <w:rFonts w:ascii="Arial" w:hAnsi="Arial" w:cs="Arial"/>
                        <w:color w:val="636466"/>
                        <w:spacing w:val="-8"/>
                        <w:sz w:val="44"/>
                        <w:szCs w:val="44"/>
                      </w:rPr>
                      <w:fldChar w:fldCharType="separate"/>
                    </w:r>
                    <w:r w:rsidR="003E0639">
                      <w:rPr>
                        <w:rFonts w:ascii="Arial" w:hAnsi="Arial" w:cs="Arial"/>
                        <w:color w:val="636466"/>
                        <w:spacing w:val="-8"/>
                        <w:sz w:val="44"/>
                        <w:szCs w:val="44"/>
                      </w:rPr>
                      <w:t>2</w:t>
                    </w:r>
                    <w:r>
                      <w:rPr>
                        <w:rFonts w:ascii="Arial" w:hAnsi="Arial" w:cs="Arial"/>
                        <w:color w:val="636466"/>
                        <w:spacing w:val="-8"/>
                        <w:sz w:val="44"/>
                        <w:szCs w:val="4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92D"/>
    <w:multiLevelType w:val="hybridMultilevel"/>
    <w:tmpl w:val="61460E4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77205"/>
    <w:multiLevelType w:val="hybridMultilevel"/>
    <w:tmpl w:val="FB1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C6874"/>
    <w:multiLevelType w:val="hybridMultilevel"/>
    <w:tmpl w:val="005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6D02"/>
    <w:multiLevelType w:val="hybridMultilevel"/>
    <w:tmpl w:val="B2B4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7846AA"/>
    <w:multiLevelType w:val="hybridMultilevel"/>
    <w:tmpl w:val="5ACEF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291D3A"/>
    <w:multiLevelType w:val="hybridMultilevel"/>
    <w:tmpl w:val="8C94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564EF"/>
    <w:multiLevelType w:val="hybridMultilevel"/>
    <w:tmpl w:val="CCC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A540E"/>
    <w:multiLevelType w:val="hybridMultilevel"/>
    <w:tmpl w:val="3CB08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E3835"/>
    <w:multiLevelType w:val="hybridMultilevel"/>
    <w:tmpl w:val="F1A863B8"/>
    <w:lvl w:ilvl="0" w:tplc="01A0D6EC">
      <w:start w:val="1"/>
      <w:numFmt w:val="bullet"/>
      <w:lvlText w:val=""/>
      <w:lvlJc w:val="left"/>
      <w:pPr>
        <w:ind w:left="68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9" w15:restartNumberingAfterBreak="0">
    <w:nsid w:val="591A7715"/>
    <w:multiLevelType w:val="hybridMultilevel"/>
    <w:tmpl w:val="5CEC4A4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743F0"/>
    <w:multiLevelType w:val="hybridMultilevel"/>
    <w:tmpl w:val="B166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328C9"/>
    <w:multiLevelType w:val="hybridMultilevel"/>
    <w:tmpl w:val="E9202000"/>
    <w:lvl w:ilvl="0" w:tplc="01A0D6EC">
      <w:start w:val="1"/>
      <w:numFmt w:val="bullet"/>
      <w:lvlText w:val=""/>
      <w:lvlJc w:val="left"/>
      <w:pPr>
        <w:ind w:left="682" w:hanging="360"/>
      </w:pPr>
      <w:rPr>
        <w:rFonts w:ascii="Symbol" w:hAnsi="Symbol" w:hint="default"/>
      </w:rPr>
    </w:lvl>
    <w:lvl w:ilvl="1" w:tplc="08090003">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2" w15:restartNumberingAfterBreak="0">
    <w:nsid w:val="6E841081"/>
    <w:multiLevelType w:val="hybridMultilevel"/>
    <w:tmpl w:val="9CD04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E5582"/>
    <w:multiLevelType w:val="hybridMultilevel"/>
    <w:tmpl w:val="C4244C96"/>
    <w:lvl w:ilvl="0" w:tplc="01A0D6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4529086">
    <w:abstractNumId w:val="13"/>
  </w:num>
  <w:num w:numId="2" w16cid:durableId="530338883">
    <w:abstractNumId w:val="11"/>
  </w:num>
  <w:num w:numId="3" w16cid:durableId="1049838718">
    <w:abstractNumId w:val="3"/>
  </w:num>
  <w:num w:numId="4" w16cid:durableId="871919396">
    <w:abstractNumId w:val="2"/>
  </w:num>
  <w:num w:numId="5" w16cid:durableId="291251568">
    <w:abstractNumId w:val="7"/>
  </w:num>
  <w:num w:numId="6" w16cid:durableId="390079807">
    <w:abstractNumId w:val="6"/>
  </w:num>
  <w:num w:numId="7" w16cid:durableId="393745151">
    <w:abstractNumId w:val="8"/>
  </w:num>
  <w:num w:numId="8" w16cid:durableId="1148475354">
    <w:abstractNumId w:val="5"/>
  </w:num>
  <w:num w:numId="9" w16cid:durableId="1069497974">
    <w:abstractNumId w:val="4"/>
  </w:num>
  <w:num w:numId="10" w16cid:durableId="1176307901">
    <w:abstractNumId w:val="9"/>
  </w:num>
  <w:num w:numId="11" w16cid:durableId="313216727">
    <w:abstractNumId w:val="10"/>
  </w:num>
  <w:num w:numId="12" w16cid:durableId="1797137786">
    <w:abstractNumId w:val="12"/>
  </w:num>
  <w:num w:numId="13" w16cid:durableId="1710832993">
    <w:abstractNumId w:val="0"/>
  </w:num>
  <w:num w:numId="14" w16cid:durableId="177851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69"/>
    <w:rsid w:val="00004AC4"/>
    <w:rsid w:val="00005FAC"/>
    <w:rsid w:val="00014ED9"/>
    <w:rsid w:val="00073440"/>
    <w:rsid w:val="000817EE"/>
    <w:rsid w:val="000904D6"/>
    <w:rsid w:val="00096212"/>
    <w:rsid w:val="000A1509"/>
    <w:rsid w:val="000B1AD0"/>
    <w:rsid w:val="000B7E86"/>
    <w:rsid w:val="000C3893"/>
    <w:rsid w:val="000D3188"/>
    <w:rsid w:val="00106369"/>
    <w:rsid w:val="001508CE"/>
    <w:rsid w:val="00184C14"/>
    <w:rsid w:val="00192D03"/>
    <w:rsid w:val="001C4599"/>
    <w:rsid w:val="001D0924"/>
    <w:rsid w:val="001D12E0"/>
    <w:rsid w:val="001D251A"/>
    <w:rsid w:val="001D2A1B"/>
    <w:rsid w:val="001E0D1A"/>
    <w:rsid w:val="001E10BD"/>
    <w:rsid w:val="001F3E41"/>
    <w:rsid w:val="001F6A86"/>
    <w:rsid w:val="0020264A"/>
    <w:rsid w:val="002030EA"/>
    <w:rsid w:val="00206205"/>
    <w:rsid w:val="002429A4"/>
    <w:rsid w:val="0028531D"/>
    <w:rsid w:val="002945A3"/>
    <w:rsid w:val="002E3749"/>
    <w:rsid w:val="0031375E"/>
    <w:rsid w:val="00315B24"/>
    <w:rsid w:val="00317952"/>
    <w:rsid w:val="003217FD"/>
    <w:rsid w:val="003266A8"/>
    <w:rsid w:val="00341850"/>
    <w:rsid w:val="00342803"/>
    <w:rsid w:val="00355C72"/>
    <w:rsid w:val="00366F7D"/>
    <w:rsid w:val="00380672"/>
    <w:rsid w:val="0039525E"/>
    <w:rsid w:val="003A0A3F"/>
    <w:rsid w:val="003B4D25"/>
    <w:rsid w:val="003B661A"/>
    <w:rsid w:val="003C3F30"/>
    <w:rsid w:val="003E0639"/>
    <w:rsid w:val="00400D94"/>
    <w:rsid w:val="00403A3C"/>
    <w:rsid w:val="00407461"/>
    <w:rsid w:val="0042077B"/>
    <w:rsid w:val="0043478D"/>
    <w:rsid w:val="00461951"/>
    <w:rsid w:val="004812B9"/>
    <w:rsid w:val="00497892"/>
    <w:rsid w:val="004B356A"/>
    <w:rsid w:val="004B4D03"/>
    <w:rsid w:val="004B588D"/>
    <w:rsid w:val="004C2877"/>
    <w:rsid w:val="004C34DB"/>
    <w:rsid w:val="004E64A4"/>
    <w:rsid w:val="004F0117"/>
    <w:rsid w:val="004F4587"/>
    <w:rsid w:val="005068B9"/>
    <w:rsid w:val="005100DB"/>
    <w:rsid w:val="00512B7A"/>
    <w:rsid w:val="005276B1"/>
    <w:rsid w:val="00555BB4"/>
    <w:rsid w:val="00565223"/>
    <w:rsid w:val="00592BCF"/>
    <w:rsid w:val="00594E86"/>
    <w:rsid w:val="005B77C7"/>
    <w:rsid w:val="005C6CED"/>
    <w:rsid w:val="005E2B5E"/>
    <w:rsid w:val="005F2C04"/>
    <w:rsid w:val="00614336"/>
    <w:rsid w:val="00620F6B"/>
    <w:rsid w:val="00631056"/>
    <w:rsid w:val="006525BB"/>
    <w:rsid w:val="006614C7"/>
    <w:rsid w:val="00671C7C"/>
    <w:rsid w:val="00685321"/>
    <w:rsid w:val="006B2CC2"/>
    <w:rsid w:val="006D741E"/>
    <w:rsid w:val="006E0A4D"/>
    <w:rsid w:val="00704DA1"/>
    <w:rsid w:val="007050D6"/>
    <w:rsid w:val="00706AF9"/>
    <w:rsid w:val="007402E1"/>
    <w:rsid w:val="007455F3"/>
    <w:rsid w:val="00745F69"/>
    <w:rsid w:val="007861F8"/>
    <w:rsid w:val="00787611"/>
    <w:rsid w:val="00796845"/>
    <w:rsid w:val="007A0BEF"/>
    <w:rsid w:val="007A1681"/>
    <w:rsid w:val="007C0192"/>
    <w:rsid w:val="007D4BB7"/>
    <w:rsid w:val="007F3F50"/>
    <w:rsid w:val="008060D4"/>
    <w:rsid w:val="00811D9F"/>
    <w:rsid w:val="008200A8"/>
    <w:rsid w:val="008361FC"/>
    <w:rsid w:val="0088361A"/>
    <w:rsid w:val="008B09CC"/>
    <w:rsid w:val="008B2296"/>
    <w:rsid w:val="008B248A"/>
    <w:rsid w:val="008C0B22"/>
    <w:rsid w:val="008C5DCD"/>
    <w:rsid w:val="008C6D5B"/>
    <w:rsid w:val="008D4FDE"/>
    <w:rsid w:val="008E6111"/>
    <w:rsid w:val="008F14C9"/>
    <w:rsid w:val="008F75D1"/>
    <w:rsid w:val="00944525"/>
    <w:rsid w:val="00954659"/>
    <w:rsid w:val="00996032"/>
    <w:rsid w:val="009B3579"/>
    <w:rsid w:val="009B3D6C"/>
    <w:rsid w:val="009B6E0D"/>
    <w:rsid w:val="009E1C82"/>
    <w:rsid w:val="009E3603"/>
    <w:rsid w:val="009E6CF6"/>
    <w:rsid w:val="00A2026A"/>
    <w:rsid w:val="00A34466"/>
    <w:rsid w:val="00A42144"/>
    <w:rsid w:val="00A44AE5"/>
    <w:rsid w:val="00A45230"/>
    <w:rsid w:val="00A757F0"/>
    <w:rsid w:val="00A77AFD"/>
    <w:rsid w:val="00A83A91"/>
    <w:rsid w:val="00A84ECD"/>
    <w:rsid w:val="00AA02F9"/>
    <w:rsid w:val="00AA76AF"/>
    <w:rsid w:val="00AB1097"/>
    <w:rsid w:val="00AB126C"/>
    <w:rsid w:val="00AC5D80"/>
    <w:rsid w:val="00AD2E6E"/>
    <w:rsid w:val="00AD32D6"/>
    <w:rsid w:val="00AE4B7E"/>
    <w:rsid w:val="00AF0855"/>
    <w:rsid w:val="00AF40CF"/>
    <w:rsid w:val="00B07A0F"/>
    <w:rsid w:val="00B07B65"/>
    <w:rsid w:val="00B331F9"/>
    <w:rsid w:val="00B748F4"/>
    <w:rsid w:val="00BE22EC"/>
    <w:rsid w:val="00C04D74"/>
    <w:rsid w:val="00C32594"/>
    <w:rsid w:val="00C414D5"/>
    <w:rsid w:val="00C567D2"/>
    <w:rsid w:val="00C61949"/>
    <w:rsid w:val="00C64165"/>
    <w:rsid w:val="00C868E3"/>
    <w:rsid w:val="00C87E39"/>
    <w:rsid w:val="00C94CD4"/>
    <w:rsid w:val="00CA6AD2"/>
    <w:rsid w:val="00CC1C42"/>
    <w:rsid w:val="00CD67A3"/>
    <w:rsid w:val="00D01D48"/>
    <w:rsid w:val="00D15165"/>
    <w:rsid w:val="00D34F8F"/>
    <w:rsid w:val="00D405C1"/>
    <w:rsid w:val="00D46DFB"/>
    <w:rsid w:val="00DA0A67"/>
    <w:rsid w:val="00DC5EA1"/>
    <w:rsid w:val="00DD1EE4"/>
    <w:rsid w:val="00DD2EE4"/>
    <w:rsid w:val="00DD730B"/>
    <w:rsid w:val="00E04E79"/>
    <w:rsid w:val="00E62FCA"/>
    <w:rsid w:val="00E677EF"/>
    <w:rsid w:val="00EA41A5"/>
    <w:rsid w:val="00EA4B96"/>
    <w:rsid w:val="00EB2700"/>
    <w:rsid w:val="00EC541E"/>
    <w:rsid w:val="00EC7534"/>
    <w:rsid w:val="00EE179C"/>
    <w:rsid w:val="00F00C43"/>
    <w:rsid w:val="00F243EC"/>
    <w:rsid w:val="00F25C1F"/>
    <w:rsid w:val="00F31854"/>
    <w:rsid w:val="00F37AAC"/>
    <w:rsid w:val="00F47BC1"/>
    <w:rsid w:val="00F548BB"/>
    <w:rsid w:val="00F76C12"/>
    <w:rsid w:val="00F85251"/>
    <w:rsid w:val="00FA1915"/>
    <w:rsid w:val="00FD07B6"/>
    <w:rsid w:val="00FD3106"/>
    <w:rsid w:val="00FF01F2"/>
    <w:rsid w:val="00FF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97429"/>
  <w15:docId w15:val="{8CA1D022-D4E9-4D1E-9DE2-B9152FD0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5F69"/>
    <w:pPr>
      <w:ind w:left="2651"/>
    </w:pPr>
    <w:rPr>
      <w:rFonts w:ascii="Arial" w:eastAsia="Arial" w:hAnsi="Arial"/>
      <w:b/>
      <w:bCs/>
    </w:rPr>
  </w:style>
  <w:style w:type="paragraph" w:styleId="ListParagraph">
    <w:name w:val="List Paragraph"/>
    <w:basedOn w:val="Normal"/>
    <w:uiPriority w:val="34"/>
    <w:qFormat/>
    <w:rsid w:val="00745F69"/>
  </w:style>
  <w:style w:type="paragraph" w:customStyle="1" w:styleId="TableParagraph">
    <w:name w:val="Table Paragraph"/>
    <w:basedOn w:val="Normal"/>
    <w:uiPriority w:val="1"/>
    <w:qFormat/>
    <w:rsid w:val="00745F69"/>
  </w:style>
  <w:style w:type="table" w:styleId="TableGrid">
    <w:name w:val="Table Grid"/>
    <w:basedOn w:val="TableNormal"/>
    <w:uiPriority w:val="59"/>
    <w:rsid w:val="00EA4B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4B96"/>
    <w:pPr>
      <w:tabs>
        <w:tab w:val="center" w:pos="4513"/>
        <w:tab w:val="right" w:pos="9026"/>
      </w:tabs>
    </w:pPr>
  </w:style>
  <w:style w:type="character" w:customStyle="1" w:styleId="HeaderChar">
    <w:name w:val="Header Char"/>
    <w:basedOn w:val="DefaultParagraphFont"/>
    <w:link w:val="Header"/>
    <w:uiPriority w:val="99"/>
    <w:rsid w:val="00EA4B96"/>
  </w:style>
  <w:style w:type="paragraph" w:styleId="Footer">
    <w:name w:val="footer"/>
    <w:basedOn w:val="Normal"/>
    <w:link w:val="FooterChar"/>
    <w:uiPriority w:val="99"/>
    <w:semiHidden/>
    <w:unhideWhenUsed/>
    <w:rsid w:val="00EA4B96"/>
    <w:pPr>
      <w:tabs>
        <w:tab w:val="center" w:pos="4513"/>
        <w:tab w:val="right" w:pos="9026"/>
      </w:tabs>
    </w:pPr>
  </w:style>
  <w:style w:type="character" w:customStyle="1" w:styleId="FooterChar">
    <w:name w:val="Footer Char"/>
    <w:basedOn w:val="DefaultParagraphFont"/>
    <w:link w:val="Footer"/>
    <w:uiPriority w:val="99"/>
    <w:semiHidden/>
    <w:rsid w:val="00EA4B96"/>
  </w:style>
  <w:style w:type="character" w:styleId="Emphasis">
    <w:name w:val="Emphasis"/>
    <w:basedOn w:val="DefaultParagraphFont"/>
    <w:qFormat/>
    <w:rsid w:val="007402E1"/>
    <w:rPr>
      <w:i/>
      <w:iCs/>
    </w:rPr>
  </w:style>
  <w:style w:type="paragraph" w:customStyle="1" w:styleId="Default">
    <w:name w:val="Default"/>
    <w:rsid w:val="00C87E39"/>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555BB4"/>
    <w:pPr>
      <w:widowControl/>
    </w:pPr>
  </w:style>
  <w:style w:type="character" w:styleId="CommentReference">
    <w:name w:val="annotation reference"/>
    <w:basedOn w:val="DefaultParagraphFont"/>
    <w:uiPriority w:val="99"/>
    <w:semiHidden/>
    <w:unhideWhenUsed/>
    <w:rsid w:val="00C94CD4"/>
    <w:rPr>
      <w:sz w:val="16"/>
      <w:szCs w:val="16"/>
    </w:rPr>
  </w:style>
  <w:style w:type="paragraph" w:styleId="CommentText">
    <w:name w:val="annotation text"/>
    <w:basedOn w:val="Normal"/>
    <w:link w:val="CommentTextChar"/>
    <w:uiPriority w:val="99"/>
    <w:unhideWhenUsed/>
    <w:rsid w:val="00C94CD4"/>
    <w:rPr>
      <w:sz w:val="20"/>
      <w:szCs w:val="20"/>
    </w:rPr>
  </w:style>
  <w:style w:type="character" w:customStyle="1" w:styleId="CommentTextChar">
    <w:name w:val="Comment Text Char"/>
    <w:basedOn w:val="DefaultParagraphFont"/>
    <w:link w:val="CommentText"/>
    <w:uiPriority w:val="99"/>
    <w:rsid w:val="00C94CD4"/>
    <w:rPr>
      <w:sz w:val="20"/>
      <w:szCs w:val="20"/>
    </w:rPr>
  </w:style>
  <w:style w:type="paragraph" w:styleId="CommentSubject">
    <w:name w:val="annotation subject"/>
    <w:basedOn w:val="CommentText"/>
    <w:next w:val="CommentText"/>
    <w:link w:val="CommentSubjectChar"/>
    <w:uiPriority w:val="99"/>
    <w:semiHidden/>
    <w:unhideWhenUsed/>
    <w:rsid w:val="00C94CD4"/>
    <w:rPr>
      <w:b/>
      <w:bCs/>
    </w:rPr>
  </w:style>
  <w:style w:type="character" w:customStyle="1" w:styleId="CommentSubjectChar">
    <w:name w:val="Comment Subject Char"/>
    <w:basedOn w:val="CommentTextChar"/>
    <w:link w:val="CommentSubject"/>
    <w:uiPriority w:val="99"/>
    <w:semiHidden/>
    <w:rsid w:val="00C94C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502284">
      <w:bodyDiv w:val="1"/>
      <w:marLeft w:val="0"/>
      <w:marRight w:val="0"/>
      <w:marTop w:val="0"/>
      <w:marBottom w:val="0"/>
      <w:divBdr>
        <w:top w:val="none" w:sz="0" w:space="0" w:color="auto"/>
        <w:left w:val="none" w:sz="0" w:space="0" w:color="auto"/>
        <w:bottom w:val="none" w:sz="0" w:space="0" w:color="auto"/>
        <w:right w:val="none" w:sz="0" w:space="0" w:color="auto"/>
      </w:divBdr>
    </w:div>
    <w:div w:id="1858880770">
      <w:bodyDiv w:val="1"/>
      <w:marLeft w:val="0"/>
      <w:marRight w:val="0"/>
      <w:marTop w:val="0"/>
      <w:marBottom w:val="0"/>
      <w:divBdr>
        <w:top w:val="none" w:sz="0" w:space="0" w:color="auto"/>
        <w:left w:val="none" w:sz="0" w:space="0" w:color="auto"/>
        <w:bottom w:val="none" w:sz="0" w:space="0" w:color="auto"/>
        <w:right w:val="none" w:sz="0" w:space="0" w:color="auto"/>
      </w:divBdr>
    </w:div>
    <w:div w:id="195455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56DEF3AE9154C8B69130BFE7B0865" ma:contentTypeVersion="4" ma:contentTypeDescription="Create a new document." ma:contentTypeScope="" ma:versionID="1b6ff31bc90a66fe261be7488dae9664">
  <xsd:schema xmlns:xsd="http://www.w3.org/2001/XMLSchema" xmlns:xs="http://www.w3.org/2001/XMLSchema" xmlns:p="http://schemas.microsoft.com/office/2006/metadata/properties" xmlns:ns2="272cde6c-12da-4176-badc-5274ead43f7a" targetNamespace="http://schemas.microsoft.com/office/2006/metadata/properties" ma:root="true" ma:fieldsID="ab87a7b57f73952c00261a7ba646f4a6" ns2:_="">
    <xsd:import namespace="272cde6c-12da-4176-badc-5274ead43f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cde6c-12da-4176-badc-5274ead43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7ACFA-DD67-447E-8855-C84FF921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cde6c-12da-4176-badc-5274ead43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FA309-4FB4-42CA-B2D8-C72777407ED8}">
  <ds:schemaRefs>
    <ds:schemaRef ds:uri="http://schemas.openxmlformats.org/officeDocument/2006/bibliography"/>
  </ds:schemaRefs>
</ds:datastoreItem>
</file>

<file path=customXml/itemProps3.xml><?xml version="1.0" encoding="utf-8"?>
<ds:datastoreItem xmlns:ds="http://schemas.openxmlformats.org/officeDocument/2006/customXml" ds:itemID="{C4927FE1-B36B-442F-BB93-E905A05C5E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63A612-1F6B-4E36-806B-9F512E8E9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1063</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Clark</dc:creator>
  <cp:lastModifiedBy>Andrea Small (Staff)</cp:lastModifiedBy>
  <cp:revision>2</cp:revision>
  <dcterms:created xsi:type="dcterms:W3CDTF">2024-04-04T10:31:00Z</dcterms:created>
  <dcterms:modified xsi:type="dcterms:W3CDTF">2024-04-04T10:31:00Z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Adobe InDesign CC 2015 (Macintosh)</vt:lpwstr>
  </property>
  <property fmtid="{D5CDD505-2E9C-101B-9397-08002B2CF9AE}" pid="4" name="LastSaved">
    <vt:filetime>2016-07-26T00:00:00Z</vt:filetime>
  </property>
  <property fmtid="{D5CDD505-2E9C-101B-9397-08002B2CF9AE}" pid="5" name="ContentTypeId">
    <vt:lpwstr>0x0101000F256DEF3AE9154C8B69130BFE7B0865</vt:lpwstr>
  </property>
</Properties>
</file>